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596"/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60"/>
        <w:gridCol w:w="1497"/>
        <w:gridCol w:w="673"/>
        <w:gridCol w:w="851"/>
        <w:gridCol w:w="939"/>
        <w:gridCol w:w="1045"/>
        <w:gridCol w:w="965"/>
        <w:gridCol w:w="2296"/>
      </w:tblGrid>
      <w:tr w:rsidR="00BF7DEE" w:rsidRPr="00480388" w:rsidTr="0016407C">
        <w:trPr>
          <w:cantSplit/>
          <w:trHeight w:val="432"/>
        </w:trPr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BF7DEE" w:rsidRPr="00480388" w:rsidRDefault="00BF7DEE" w:rsidP="00BF7DEE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科目</w:t>
            </w:r>
          </w:p>
        </w:tc>
        <w:tc>
          <w:tcPr>
            <w:tcW w:w="1497" w:type="dxa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7DEE" w:rsidRPr="00480388" w:rsidRDefault="00BF7DEE" w:rsidP="00BF7DEE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數學</w:t>
            </w:r>
            <w:r>
              <w:rPr>
                <w:rFonts w:eastAsia="標楷體" w:hAnsi="標楷體" w:hint="eastAsia"/>
                <w:sz w:val="26"/>
              </w:rPr>
              <w:t>第</w:t>
            </w:r>
            <w:r>
              <w:rPr>
                <w:rFonts w:eastAsia="標楷體" w:hAnsi="標楷體" w:hint="eastAsia"/>
                <w:sz w:val="26"/>
              </w:rPr>
              <w:t>4</w:t>
            </w:r>
            <w:r>
              <w:rPr>
                <w:rFonts w:eastAsia="標楷體" w:hAnsi="標楷體" w:hint="eastAsia"/>
                <w:sz w:val="26"/>
              </w:rPr>
              <w:t>冊</w:t>
            </w:r>
          </w:p>
        </w:tc>
        <w:tc>
          <w:tcPr>
            <w:tcW w:w="67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F7DEE" w:rsidRPr="00480388" w:rsidRDefault="00BF7DEE" w:rsidP="00BF7DEE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班級</w:t>
            </w:r>
          </w:p>
        </w:tc>
        <w:tc>
          <w:tcPr>
            <w:tcW w:w="2835" w:type="dxa"/>
            <w:gridSpan w:val="3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7DEE" w:rsidRPr="00480388" w:rsidRDefault="00BF7DEE" w:rsidP="00BF7DEE">
            <w:pPr>
              <w:spacing w:line="120" w:lineRule="auto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1102(B),1103(A),1104(A)</w:t>
            </w:r>
          </w:p>
        </w:tc>
        <w:tc>
          <w:tcPr>
            <w:tcW w:w="96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F7DEE" w:rsidRPr="00480388" w:rsidRDefault="00BF7DEE" w:rsidP="00BF7DEE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教師</w:t>
            </w:r>
          </w:p>
        </w:tc>
        <w:tc>
          <w:tcPr>
            <w:tcW w:w="2296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F7DEE" w:rsidRPr="00480388" w:rsidRDefault="00BF7DEE" w:rsidP="00BF7DEE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范文榮</w:t>
            </w:r>
          </w:p>
        </w:tc>
      </w:tr>
      <w:tr w:rsidR="00BF7DEE" w:rsidRPr="00480388" w:rsidTr="0016407C">
        <w:trPr>
          <w:cantSplit/>
          <w:trHeight w:val="432"/>
        </w:trPr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7DEE" w:rsidRPr="00480388" w:rsidRDefault="00BF7DEE" w:rsidP="00BF7DEE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每週時數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F7DEE" w:rsidRPr="00480388" w:rsidRDefault="001F5FCA" w:rsidP="00BF7DEE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6</w:t>
            </w:r>
          </w:p>
        </w:tc>
        <w:tc>
          <w:tcPr>
            <w:tcW w:w="67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BF7DEE" w:rsidRPr="00480388" w:rsidRDefault="00BF7DEE" w:rsidP="00BF7DEE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教材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F7DEE" w:rsidRPr="00480388" w:rsidRDefault="00BF7DEE" w:rsidP="00BF7DEE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課</w:t>
            </w:r>
            <w:r>
              <w:rPr>
                <w:rFonts w:eastAsia="標楷體" w:hAnsi="標楷體" w:hint="eastAsia"/>
                <w:sz w:val="26"/>
              </w:rPr>
              <w:t>堂</w:t>
            </w:r>
            <w:r w:rsidRPr="00480388">
              <w:rPr>
                <w:rFonts w:eastAsia="標楷體" w:hAnsi="標楷體"/>
                <w:sz w:val="26"/>
              </w:rPr>
              <w:t>講義</w:t>
            </w:r>
            <w:r>
              <w:rPr>
                <w:rFonts w:eastAsia="標楷體" w:hAnsi="標楷體" w:hint="eastAsia"/>
                <w:sz w:val="26"/>
              </w:rPr>
              <w:t>+</w:t>
            </w:r>
            <w:r>
              <w:rPr>
                <w:rFonts w:eastAsia="標楷體" w:hAnsi="標楷體" w:hint="eastAsia"/>
                <w:sz w:val="26"/>
              </w:rPr>
              <w:t>補充資料</w:t>
            </w: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7DEE" w:rsidRPr="00480388" w:rsidRDefault="00BF7DEE" w:rsidP="00BF7DEE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出版社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F7DEE" w:rsidRPr="00480388" w:rsidRDefault="00BF7DEE" w:rsidP="00BF7DEE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Ansi="標楷體" w:hint="eastAsia"/>
                <w:sz w:val="26"/>
              </w:rPr>
              <w:t>龍騰出版社</w:t>
            </w:r>
          </w:p>
        </w:tc>
      </w:tr>
      <w:tr w:rsidR="00BF7DEE" w:rsidRPr="00480388" w:rsidTr="0016407C">
        <w:trPr>
          <w:cantSplit/>
          <w:trHeight w:val="1735"/>
        </w:trPr>
        <w:tc>
          <w:tcPr>
            <w:tcW w:w="126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7DEE" w:rsidRPr="00480388" w:rsidRDefault="00BF7DEE" w:rsidP="00BF7DEE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教學目標</w:t>
            </w:r>
          </w:p>
        </w:tc>
        <w:tc>
          <w:tcPr>
            <w:tcW w:w="8266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F7DEE" w:rsidRPr="00480388" w:rsidRDefault="00BF7DEE" w:rsidP="00BF7DEE">
            <w:pPr>
              <w:ind w:left="480" w:hangingChars="200" w:hanging="480"/>
              <w:jc w:val="both"/>
              <w:rPr>
                <w:rFonts w:eastAsia="標楷體"/>
              </w:rPr>
            </w:pPr>
            <w:r w:rsidRPr="00480388">
              <w:rPr>
                <w:rFonts w:eastAsia="標楷體" w:hAnsi="標楷體"/>
              </w:rPr>
              <w:t>一﹑引導學生瞭解</w:t>
            </w:r>
            <w:r>
              <w:rPr>
                <w:rFonts w:eastAsia="標楷體" w:hAnsi="標楷體" w:hint="eastAsia"/>
              </w:rPr>
              <w:t>課程主題</w:t>
            </w:r>
            <w:r w:rsidRPr="00480388">
              <w:rPr>
                <w:rFonts w:eastAsia="標楷體" w:hAnsi="標楷體"/>
              </w:rPr>
              <w:t>的內容﹑</w:t>
            </w:r>
            <w:r>
              <w:rPr>
                <w:rFonts w:eastAsia="標楷體" w:hAnsi="標楷體"/>
              </w:rPr>
              <w:t>觀念</w:t>
            </w:r>
            <w:r w:rsidRPr="00480388">
              <w:rPr>
                <w:rFonts w:eastAsia="標楷體" w:hAnsi="標楷體"/>
              </w:rPr>
              <w:t>及</w:t>
            </w:r>
            <w:r>
              <w:rPr>
                <w:rFonts w:eastAsia="標楷體" w:hAnsi="標楷體" w:hint="eastAsia"/>
              </w:rPr>
              <w:t>解題</w:t>
            </w:r>
            <w:r w:rsidRPr="00480388">
              <w:rPr>
                <w:rFonts w:eastAsia="標楷體" w:hAnsi="標楷體"/>
              </w:rPr>
              <w:t>方法﹒</w:t>
            </w:r>
          </w:p>
          <w:p w:rsidR="00BF7DEE" w:rsidRPr="00480388" w:rsidRDefault="00BF7DEE" w:rsidP="00BF7DEE">
            <w:pPr>
              <w:ind w:left="480" w:hangingChars="200" w:hanging="480"/>
              <w:jc w:val="both"/>
              <w:rPr>
                <w:rFonts w:eastAsia="標楷體"/>
              </w:rPr>
            </w:pPr>
            <w:r w:rsidRPr="00480388">
              <w:rPr>
                <w:rFonts w:eastAsia="標楷體" w:hAnsi="標楷體"/>
              </w:rPr>
              <w:t>二﹑培養學生</w:t>
            </w:r>
            <w:r>
              <w:rPr>
                <w:rFonts w:eastAsia="標楷體" w:hAnsi="標楷體"/>
              </w:rPr>
              <w:t>多角度</w:t>
            </w:r>
            <w:r w:rsidR="00CF5B33">
              <w:rPr>
                <w:rFonts w:eastAsia="標楷體" w:hAnsi="標楷體" w:hint="eastAsia"/>
              </w:rPr>
              <w:t>觀察</w:t>
            </w:r>
            <w:r w:rsidRPr="00480388">
              <w:rPr>
                <w:rFonts w:eastAsia="標楷體" w:hAnsi="標楷體"/>
              </w:rPr>
              <w:t>﹑分析問題</w:t>
            </w:r>
            <w:r>
              <w:rPr>
                <w:rFonts w:eastAsia="標楷體" w:hAnsi="標楷體" w:hint="eastAsia"/>
              </w:rPr>
              <w:t>，建立</w:t>
            </w:r>
            <w:r w:rsidR="00CF5B33">
              <w:rPr>
                <w:rFonts w:eastAsia="標楷體" w:hAnsi="標楷體" w:hint="eastAsia"/>
              </w:rPr>
              <w:t>簡單直接</w:t>
            </w:r>
            <w:r w:rsidR="00CF5B33" w:rsidRPr="00480388">
              <w:rPr>
                <w:rFonts w:eastAsia="標楷體" w:hAnsi="標楷體"/>
              </w:rPr>
              <w:t>的</w:t>
            </w:r>
            <w:r w:rsidRPr="00480388">
              <w:rPr>
                <w:rFonts w:eastAsia="標楷體" w:hAnsi="標楷體"/>
              </w:rPr>
              <w:t>解題能力﹒</w:t>
            </w:r>
          </w:p>
          <w:p w:rsidR="00BF7DEE" w:rsidRPr="00480388" w:rsidRDefault="00BF7DEE" w:rsidP="00BF7DEE">
            <w:pPr>
              <w:ind w:left="480" w:hangingChars="200" w:hanging="480"/>
              <w:jc w:val="both"/>
              <w:rPr>
                <w:rFonts w:eastAsia="標楷體"/>
              </w:rPr>
            </w:pPr>
            <w:r w:rsidRPr="00480388">
              <w:rPr>
                <w:rFonts w:eastAsia="標楷體" w:hAnsi="標楷體"/>
              </w:rPr>
              <w:t>三﹑</w:t>
            </w:r>
            <w:r w:rsidR="00A13128">
              <w:rPr>
                <w:rFonts w:eastAsia="標楷體" w:hAnsi="標楷體" w:hint="eastAsia"/>
              </w:rPr>
              <w:t>加強</w:t>
            </w:r>
            <w:r w:rsidRPr="00480388">
              <w:rPr>
                <w:rFonts w:eastAsia="標楷體" w:hAnsi="標楷體"/>
              </w:rPr>
              <w:t>學生在實際生活和</w:t>
            </w:r>
            <w:r w:rsidR="00657C6C">
              <w:rPr>
                <w:rFonts w:eastAsia="標楷體" w:hAnsi="標楷體" w:hint="eastAsia"/>
              </w:rPr>
              <w:t>各個</w:t>
            </w:r>
            <w:r w:rsidRPr="00480388">
              <w:rPr>
                <w:rFonts w:eastAsia="標楷體" w:hAnsi="標楷體"/>
              </w:rPr>
              <w:t>學科</w:t>
            </w:r>
            <w:r w:rsidR="00657C6C">
              <w:rPr>
                <w:rFonts w:eastAsia="標楷體" w:hAnsi="標楷體" w:hint="eastAsia"/>
              </w:rPr>
              <w:t>領域</w:t>
            </w:r>
            <w:r w:rsidR="00A13128">
              <w:rPr>
                <w:rFonts w:eastAsia="標楷體" w:hAnsi="標楷體" w:hint="eastAsia"/>
              </w:rPr>
              <w:t>相關</w:t>
            </w:r>
            <w:r w:rsidRPr="00480388">
              <w:rPr>
                <w:rFonts w:eastAsia="標楷體" w:hAnsi="標楷體"/>
              </w:rPr>
              <w:t>的數學知</w:t>
            </w:r>
            <w:r>
              <w:rPr>
                <w:rFonts w:eastAsia="標楷體" w:hAnsi="標楷體" w:hint="eastAsia"/>
              </w:rPr>
              <w:t>識</w:t>
            </w:r>
            <w:r w:rsidRPr="00480388">
              <w:rPr>
                <w:rFonts w:eastAsia="標楷體" w:hAnsi="標楷體"/>
              </w:rPr>
              <w:t>﹒</w:t>
            </w:r>
          </w:p>
          <w:p w:rsidR="00BF7DEE" w:rsidRPr="00480388" w:rsidRDefault="00BF7DEE" w:rsidP="00BF7DEE">
            <w:pPr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</w:rPr>
              <w:t>四﹑</w:t>
            </w:r>
            <w:r>
              <w:rPr>
                <w:rFonts w:eastAsia="標楷體" w:hAnsi="標楷體"/>
              </w:rPr>
              <w:t>指導</w:t>
            </w:r>
            <w:r w:rsidRPr="00480388">
              <w:rPr>
                <w:rFonts w:eastAsia="標楷體" w:hAnsi="標楷體"/>
              </w:rPr>
              <w:t>學生</w:t>
            </w:r>
            <w:r>
              <w:rPr>
                <w:rFonts w:eastAsia="標楷體" w:hAnsi="標楷體"/>
              </w:rPr>
              <w:t>理解數學</w:t>
            </w:r>
            <w:r w:rsidRPr="00480388">
              <w:rPr>
                <w:rFonts w:eastAsia="標楷體" w:hAnsi="標楷體"/>
              </w:rPr>
              <w:t>中以簡馭繁的精神和</w:t>
            </w:r>
            <w:r w:rsidR="00CF5B33">
              <w:rPr>
                <w:rFonts w:eastAsia="標楷體" w:hAnsi="標楷體" w:hint="eastAsia"/>
              </w:rPr>
              <w:t>獨立</w:t>
            </w:r>
            <w:r w:rsidRPr="00480388">
              <w:rPr>
                <w:rFonts w:eastAsia="標楷體" w:hAnsi="標楷體"/>
              </w:rPr>
              <w:t>的</w:t>
            </w:r>
            <w:r w:rsidR="00CF5B33" w:rsidRPr="00480388">
              <w:rPr>
                <w:rFonts w:eastAsia="標楷體" w:hAnsi="標楷體"/>
              </w:rPr>
              <w:t>思考</w:t>
            </w:r>
            <w:r w:rsidR="001149F1" w:rsidRPr="00480388">
              <w:rPr>
                <w:rFonts w:eastAsia="標楷體" w:hAnsi="標楷體"/>
              </w:rPr>
              <w:t>能力</w:t>
            </w:r>
          </w:p>
        </w:tc>
      </w:tr>
      <w:tr w:rsidR="00BF7DEE" w:rsidRPr="00480388" w:rsidTr="0016407C">
        <w:trPr>
          <w:cantSplit/>
          <w:trHeight w:val="464"/>
        </w:trPr>
        <w:tc>
          <w:tcPr>
            <w:tcW w:w="4281" w:type="dxa"/>
            <w:gridSpan w:val="4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7DEE" w:rsidRPr="00480388" w:rsidRDefault="00BF7DEE" w:rsidP="00BF7DEE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教學內容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F7DEE" w:rsidRPr="00480388" w:rsidRDefault="00BF7DEE" w:rsidP="00BF7DEE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教學要求</w:t>
            </w:r>
          </w:p>
        </w:tc>
        <w:tc>
          <w:tcPr>
            <w:tcW w:w="43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F7DEE" w:rsidRPr="00480388" w:rsidRDefault="00BF7DEE" w:rsidP="00BF7DEE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1.</w:t>
            </w:r>
            <w:r w:rsidRPr="00480388">
              <w:rPr>
                <w:rFonts w:eastAsia="標楷體" w:hAnsi="標楷體"/>
              </w:rPr>
              <w:t>上課時需遵守</w:t>
            </w:r>
            <w:r>
              <w:rPr>
                <w:rFonts w:eastAsia="標楷體" w:hAnsi="標楷體" w:hint="eastAsia"/>
              </w:rPr>
              <w:t>學校</w:t>
            </w:r>
            <w:r w:rsidRPr="00480388">
              <w:rPr>
                <w:rFonts w:eastAsia="標楷體" w:hAnsi="標楷體"/>
              </w:rPr>
              <w:t>課堂規定</w:t>
            </w:r>
          </w:p>
          <w:p w:rsidR="00BF7DEE" w:rsidRPr="00480388" w:rsidRDefault="00BF7DEE" w:rsidP="00BF7DEE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2.</w:t>
            </w:r>
            <w:r w:rsidRPr="00480388">
              <w:rPr>
                <w:rFonts w:eastAsia="標楷體" w:hAnsi="標楷體"/>
              </w:rPr>
              <w:t>按</w:t>
            </w:r>
            <w:r>
              <w:rPr>
                <w:rFonts w:eastAsia="標楷體" w:hAnsi="標楷體" w:hint="eastAsia"/>
              </w:rPr>
              <w:t>時</w:t>
            </w:r>
            <w:r w:rsidRPr="00480388">
              <w:rPr>
                <w:rFonts w:eastAsia="標楷體" w:hAnsi="標楷體"/>
              </w:rPr>
              <w:t>繳交作業</w:t>
            </w:r>
            <w:r>
              <w:rPr>
                <w:rFonts w:eastAsia="標楷體" w:hAnsi="標楷體"/>
              </w:rPr>
              <w:t>，未</w:t>
            </w:r>
            <w:r w:rsidRPr="00480388">
              <w:rPr>
                <w:rFonts w:eastAsia="標楷體" w:hAnsi="標楷體"/>
              </w:rPr>
              <w:t>繳交者</w:t>
            </w:r>
            <w:r>
              <w:rPr>
                <w:rFonts w:eastAsia="標楷體" w:hAnsi="標楷體" w:hint="eastAsia"/>
              </w:rPr>
              <w:t>依校規處理</w:t>
            </w:r>
            <w:r w:rsidRPr="00480388">
              <w:rPr>
                <w:rFonts w:eastAsia="標楷體" w:hAnsi="標楷體"/>
              </w:rPr>
              <w:t>。</w:t>
            </w:r>
          </w:p>
          <w:p w:rsidR="00BF7DEE" w:rsidRDefault="00BF7DEE" w:rsidP="00BF7DEE">
            <w:pPr>
              <w:spacing w:line="300" w:lineRule="exact"/>
              <w:rPr>
                <w:rFonts w:eastAsia="標楷體" w:hAnsi="標楷體" w:hint="eastAsia"/>
              </w:rPr>
            </w:pPr>
            <w:r w:rsidRPr="00480388">
              <w:rPr>
                <w:rFonts w:eastAsia="標楷體"/>
              </w:rPr>
              <w:t>3.</w:t>
            </w:r>
            <w:r w:rsidRPr="00480388">
              <w:rPr>
                <w:rFonts w:eastAsia="標楷體" w:hAnsi="標楷體"/>
              </w:rPr>
              <w:t>上課</w:t>
            </w:r>
            <w:r>
              <w:rPr>
                <w:rFonts w:eastAsia="標楷體" w:hAnsi="標楷體"/>
              </w:rPr>
              <w:t>要專心</w:t>
            </w:r>
            <w:r>
              <w:rPr>
                <w:rFonts w:eastAsia="標楷體" w:hAnsi="標楷體" w:hint="eastAsia"/>
              </w:rPr>
              <w:t>聽講不可抄</w:t>
            </w:r>
            <w:r w:rsidRPr="00480388">
              <w:rPr>
                <w:rFonts w:eastAsia="標楷體" w:hAnsi="標楷體"/>
              </w:rPr>
              <w:t>筆記，</w:t>
            </w:r>
            <w:r>
              <w:rPr>
                <w:rFonts w:eastAsia="標楷體" w:hAnsi="標楷體" w:hint="eastAsia"/>
              </w:rPr>
              <w:t>演練時</w:t>
            </w:r>
          </w:p>
          <w:p w:rsidR="00BF7DEE" w:rsidRDefault="00BF7DEE" w:rsidP="00BF7DEE">
            <w:pPr>
              <w:spacing w:line="300" w:lineRule="exact"/>
              <w:ind w:firstLineChars="100" w:firstLine="240"/>
              <w:rPr>
                <w:rFonts w:eastAsia="標楷體" w:hAnsi="標楷體" w:hint="eastAsia"/>
              </w:rPr>
            </w:pPr>
            <w:r>
              <w:rPr>
                <w:rFonts w:eastAsia="標楷體" w:hAnsi="標楷體" w:hint="eastAsia"/>
              </w:rPr>
              <w:t>確實做到分組討論，有疑問必須當場</w:t>
            </w:r>
          </w:p>
          <w:p w:rsidR="00BF7DEE" w:rsidRPr="00480388" w:rsidRDefault="00BF7DEE" w:rsidP="00BF7DEE">
            <w:pPr>
              <w:spacing w:line="300" w:lineRule="exact"/>
              <w:ind w:firstLineChars="100" w:firstLine="240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提出請老師講解</w:t>
            </w:r>
            <w:r w:rsidRPr="00480388">
              <w:rPr>
                <w:rFonts w:eastAsia="標楷體" w:hAnsi="標楷體"/>
              </w:rPr>
              <w:t>。</w:t>
            </w:r>
          </w:p>
        </w:tc>
      </w:tr>
      <w:tr w:rsidR="00BF7DEE" w:rsidRPr="00480388" w:rsidTr="0016407C">
        <w:trPr>
          <w:cantSplit/>
          <w:trHeight w:val="1467"/>
        </w:trPr>
        <w:tc>
          <w:tcPr>
            <w:tcW w:w="4281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F7DEE" w:rsidRPr="00DA5401" w:rsidRDefault="00BF7DEE" w:rsidP="00BF7DEE">
            <w:pPr>
              <w:snapToGrid w:val="0"/>
              <w:spacing w:line="0" w:lineRule="atLeast"/>
              <w:rPr>
                <w:rFonts w:eastAsia="標楷體" w:hAnsi="標楷體"/>
                <w:b/>
                <w:sz w:val="32"/>
                <w:szCs w:val="32"/>
              </w:rPr>
            </w:pPr>
            <w:r w:rsidRPr="000C5A3C">
              <w:rPr>
                <w:rFonts w:eastAsia="標楷體" w:hAnsi="標楷體"/>
                <w:b/>
                <w:sz w:val="32"/>
                <w:szCs w:val="32"/>
              </w:rPr>
              <w:t>第</w:t>
            </w:r>
            <w:r>
              <w:rPr>
                <w:rFonts w:eastAsia="標楷體" w:hAnsi="標楷體" w:hint="eastAsia"/>
                <w:b/>
                <w:sz w:val="32"/>
                <w:szCs w:val="32"/>
              </w:rPr>
              <w:t>四</w:t>
            </w:r>
            <w:r w:rsidRPr="000C5A3C">
              <w:rPr>
                <w:rFonts w:eastAsia="標楷體" w:hAnsi="標楷體"/>
                <w:b/>
                <w:sz w:val="32"/>
                <w:szCs w:val="32"/>
              </w:rPr>
              <w:t>冊</w:t>
            </w:r>
            <w:r w:rsidR="00DA5401">
              <w:rPr>
                <w:rFonts w:eastAsia="標楷體" w:hAnsi="標楷體" w:hint="eastAsia"/>
                <w:b/>
                <w:sz w:val="32"/>
                <w:szCs w:val="32"/>
              </w:rPr>
              <w:t>(A)</w:t>
            </w:r>
          </w:p>
          <w:p w:rsidR="003B5A6D" w:rsidRDefault="003B5A6D" w:rsidP="003B5A6D">
            <w:pPr>
              <w:snapToGrid w:val="0"/>
              <w:spacing w:line="0" w:lineRule="atLeast"/>
              <w:rPr>
                <w:rFonts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單元</w:t>
            </w:r>
            <w:r>
              <w:rPr>
                <w:rFonts w:eastAsia="標楷體" w:hAnsi="標楷體" w:hint="eastAsia"/>
                <w:sz w:val="28"/>
                <w:szCs w:val="28"/>
              </w:rPr>
              <w:t>1.</w:t>
            </w:r>
            <w:r w:rsidRPr="000C5A3C">
              <w:rPr>
                <w:rFonts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0C5A3C">
              <w:rPr>
                <w:rFonts w:eastAsia="標楷體" w:hAnsi="標楷體"/>
                <w:color w:val="000000"/>
                <w:sz w:val="28"/>
                <w:szCs w:val="28"/>
              </w:rPr>
              <w:t>空間概念</w:t>
            </w:r>
          </w:p>
          <w:p w:rsidR="003B5A6D" w:rsidRDefault="003B5A6D" w:rsidP="003B5A6D">
            <w:pPr>
              <w:snapToGrid w:val="0"/>
              <w:spacing w:line="0" w:lineRule="atLeast"/>
              <w:rPr>
                <w:rFonts w:eastAsia="標楷體" w:hAnsi="標楷體" w:hint="eastAsia"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單元</w:t>
            </w:r>
            <w:r>
              <w:rPr>
                <w:rFonts w:eastAsia="標楷體" w:hAnsi="標楷體" w:hint="eastAsia"/>
                <w:sz w:val="28"/>
                <w:szCs w:val="28"/>
              </w:rPr>
              <w:t>2.</w:t>
            </w:r>
            <w:r w:rsidRPr="000C5A3C">
              <w:rPr>
                <w:rFonts w:eastAsia="標楷體" w:hAnsi="標楷體"/>
                <w:bCs/>
                <w:sz w:val="28"/>
                <w:szCs w:val="28"/>
              </w:rPr>
              <w:t xml:space="preserve"> </w:t>
            </w:r>
            <w:r w:rsidRPr="000C5A3C">
              <w:rPr>
                <w:rFonts w:eastAsia="標楷體" w:hAnsi="標楷體"/>
                <w:bCs/>
                <w:sz w:val="28"/>
                <w:szCs w:val="28"/>
              </w:rPr>
              <w:t>空間向量的</w:t>
            </w:r>
            <w:r>
              <w:rPr>
                <w:rFonts w:eastAsia="標楷體" w:hAnsi="標楷體" w:hint="eastAsia"/>
                <w:bCs/>
                <w:sz w:val="28"/>
                <w:szCs w:val="28"/>
              </w:rPr>
              <w:t>坐標表示法</w:t>
            </w:r>
          </w:p>
          <w:p w:rsidR="003B5A6D" w:rsidRDefault="003B5A6D" w:rsidP="003B5A6D">
            <w:pPr>
              <w:snapToGrid w:val="0"/>
              <w:spacing w:line="0" w:lineRule="atLeast"/>
              <w:rPr>
                <w:rFonts w:eastAsia="標楷體" w:hAnsi="標楷體" w:hint="eastAsia"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單元</w:t>
            </w:r>
            <w:r>
              <w:rPr>
                <w:rFonts w:eastAsia="標楷體" w:hAnsi="標楷體" w:hint="eastAsia"/>
                <w:sz w:val="28"/>
                <w:szCs w:val="28"/>
              </w:rPr>
              <w:t>3.</w:t>
            </w:r>
            <w:r w:rsidRPr="000C5A3C">
              <w:rPr>
                <w:rFonts w:eastAsia="標楷體" w:hAnsi="標楷體"/>
                <w:bCs/>
                <w:sz w:val="28"/>
                <w:szCs w:val="28"/>
              </w:rPr>
              <w:t xml:space="preserve"> </w:t>
            </w:r>
            <w:r w:rsidRPr="000C5A3C">
              <w:rPr>
                <w:rFonts w:eastAsia="標楷體" w:hAnsi="標楷體"/>
                <w:bCs/>
                <w:sz w:val="28"/>
                <w:szCs w:val="28"/>
              </w:rPr>
              <w:t>空間向量的</w:t>
            </w:r>
            <w:r>
              <w:rPr>
                <w:rFonts w:eastAsia="標楷體" w:hAnsi="標楷體" w:hint="eastAsia"/>
                <w:bCs/>
                <w:sz w:val="28"/>
                <w:szCs w:val="28"/>
              </w:rPr>
              <w:t>運算</w:t>
            </w:r>
          </w:p>
          <w:p w:rsidR="003B5A6D" w:rsidRDefault="003B5A6D" w:rsidP="003B5A6D">
            <w:pPr>
              <w:snapToGrid w:val="0"/>
              <w:spacing w:line="0" w:lineRule="atLeast"/>
              <w:rPr>
                <w:rFonts w:eastAsia="標楷體" w:hAnsi="標楷體" w:hint="eastAsia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單元</w:t>
            </w:r>
            <w:r>
              <w:rPr>
                <w:rFonts w:eastAsia="標楷體" w:hAnsi="標楷體" w:hint="eastAsia"/>
                <w:sz w:val="28"/>
                <w:szCs w:val="28"/>
              </w:rPr>
              <w:t>4.</w:t>
            </w:r>
            <w:r w:rsidRPr="000C5A3C">
              <w:rPr>
                <w:rFonts w:eastAsia="標楷體" w:hAnsi="標楷體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</w:rPr>
              <w:t>三</w:t>
            </w:r>
            <w:r w:rsidRPr="000C5A3C">
              <w:rPr>
                <w:rFonts w:eastAsia="標楷體" w:hAnsi="標楷體"/>
                <w:sz w:val="28"/>
                <w:szCs w:val="28"/>
              </w:rPr>
              <w:t>階行列式</w:t>
            </w:r>
          </w:p>
          <w:p w:rsidR="003B5A6D" w:rsidRDefault="003B5A6D" w:rsidP="003B5A6D">
            <w:pPr>
              <w:snapToGrid w:val="0"/>
              <w:spacing w:line="0" w:lineRule="atLeast"/>
              <w:rPr>
                <w:rFonts w:eastAsia="標楷體" w:hAnsi="標楷體" w:hint="eastAsia"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單元</w:t>
            </w:r>
            <w:r>
              <w:rPr>
                <w:rFonts w:eastAsia="標楷體" w:hAnsi="標楷體" w:hint="eastAsia"/>
                <w:sz w:val="28"/>
                <w:szCs w:val="28"/>
              </w:rPr>
              <w:t>5.</w:t>
            </w:r>
            <w:r w:rsidRPr="000C5A3C">
              <w:rPr>
                <w:rFonts w:eastAsia="標楷體" w:hAnsi="標楷體"/>
                <w:bCs/>
                <w:sz w:val="28"/>
                <w:szCs w:val="28"/>
              </w:rPr>
              <w:t xml:space="preserve"> </w:t>
            </w:r>
            <w:r w:rsidRPr="000C5A3C">
              <w:rPr>
                <w:rFonts w:eastAsia="標楷體" w:hAnsi="標楷體"/>
                <w:bCs/>
                <w:sz w:val="28"/>
                <w:szCs w:val="28"/>
              </w:rPr>
              <w:t>空間向量的</w:t>
            </w:r>
            <w:r>
              <w:rPr>
                <w:rFonts w:eastAsia="標楷體" w:hAnsi="標楷體" w:hint="eastAsia"/>
                <w:bCs/>
                <w:sz w:val="28"/>
                <w:szCs w:val="28"/>
              </w:rPr>
              <w:t>平面</w:t>
            </w:r>
          </w:p>
          <w:p w:rsidR="003B5A6D" w:rsidRDefault="003B5A6D" w:rsidP="003B5A6D">
            <w:pPr>
              <w:snapToGrid w:val="0"/>
              <w:spacing w:line="0" w:lineRule="atLeast"/>
              <w:rPr>
                <w:rFonts w:eastAsia="標楷體" w:hAnsi="標楷體" w:hint="eastAsia"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單元</w:t>
            </w:r>
            <w:r>
              <w:rPr>
                <w:rFonts w:eastAsia="標楷體" w:hAnsi="標楷體" w:hint="eastAsia"/>
                <w:sz w:val="28"/>
                <w:szCs w:val="28"/>
              </w:rPr>
              <w:t>6.</w:t>
            </w:r>
            <w:r w:rsidRPr="000C5A3C">
              <w:rPr>
                <w:rFonts w:eastAsia="標楷體" w:hAnsi="標楷體"/>
                <w:bCs/>
                <w:sz w:val="28"/>
                <w:szCs w:val="28"/>
              </w:rPr>
              <w:t xml:space="preserve"> </w:t>
            </w:r>
            <w:r w:rsidRPr="000C5A3C">
              <w:rPr>
                <w:rFonts w:eastAsia="標楷體" w:hAnsi="標楷體"/>
                <w:bCs/>
                <w:sz w:val="28"/>
                <w:szCs w:val="28"/>
              </w:rPr>
              <w:t>空間向量的</w:t>
            </w:r>
            <w:r>
              <w:rPr>
                <w:rFonts w:eastAsia="標楷體" w:hAnsi="標楷體" w:hint="eastAsia"/>
                <w:bCs/>
                <w:sz w:val="28"/>
                <w:szCs w:val="28"/>
              </w:rPr>
              <w:t>直線</w:t>
            </w:r>
          </w:p>
          <w:p w:rsidR="003B5A6D" w:rsidRDefault="003B5A6D" w:rsidP="003B5A6D">
            <w:pPr>
              <w:snapToGrid w:val="0"/>
              <w:spacing w:line="0" w:lineRule="atLeast"/>
              <w:rPr>
                <w:rFonts w:eastAsia="標楷體" w:hAnsi="標楷體" w:hint="eastAsia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單元</w:t>
            </w:r>
            <w:r>
              <w:rPr>
                <w:rFonts w:eastAsia="標楷體" w:hAnsi="標楷體" w:hint="eastAsia"/>
                <w:sz w:val="28"/>
                <w:szCs w:val="28"/>
              </w:rPr>
              <w:t>7.</w:t>
            </w:r>
            <w:r w:rsidR="00E9331C">
              <w:rPr>
                <w:rFonts w:hint="eastAsia"/>
              </w:rPr>
              <w:t xml:space="preserve"> </w:t>
            </w:r>
            <w:r w:rsidR="00E9331C" w:rsidRPr="00E9331C">
              <w:rPr>
                <w:rFonts w:eastAsia="標楷體" w:hAnsi="標楷體" w:hint="eastAsia"/>
                <w:sz w:val="28"/>
                <w:szCs w:val="28"/>
              </w:rPr>
              <w:t>條件機率與貝氏定理</w:t>
            </w:r>
          </w:p>
          <w:p w:rsidR="003B5A6D" w:rsidRDefault="003B5A6D" w:rsidP="003B5A6D">
            <w:pPr>
              <w:snapToGrid w:val="0"/>
              <w:spacing w:line="0" w:lineRule="atLeast"/>
              <w:rPr>
                <w:rFonts w:eastAsia="標楷體" w:hAnsi="標楷體" w:hint="eastAsia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單元</w:t>
            </w:r>
            <w:r>
              <w:rPr>
                <w:rFonts w:eastAsia="標楷體" w:hAnsi="標楷體" w:hint="eastAsia"/>
                <w:sz w:val="28"/>
                <w:szCs w:val="28"/>
              </w:rPr>
              <w:t>8.</w:t>
            </w:r>
            <w:r w:rsidR="00F80195">
              <w:rPr>
                <w:rFonts w:hint="eastAsia"/>
              </w:rPr>
              <w:t xml:space="preserve"> </w:t>
            </w:r>
            <w:r w:rsidR="00F80195" w:rsidRPr="00F80195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F80195" w:rsidRPr="00F80195">
              <w:rPr>
                <w:rFonts w:eastAsia="標楷體" w:hAnsi="標楷體" w:hint="eastAsia"/>
                <w:sz w:val="28"/>
                <w:szCs w:val="28"/>
              </w:rPr>
              <w:t>元一次</w:t>
            </w:r>
            <w:r w:rsidR="00F80195">
              <w:rPr>
                <w:rFonts w:eastAsia="標楷體" w:hAnsi="標楷體" w:hint="eastAsia"/>
                <w:sz w:val="28"/>
                <w:szCs w:val="28"/>
              </w:rPr>
              <w:t>聯立</w:t>
            </w:r>
            <w:r w:rsidR="00F80195" w:rsidRPr="00F80195">
              <w:rPr>
                <w:rFonts w:eastAsia="標楷體" w:hAnsi="標楷體" w:hint="eastAsia"/>
                <w:sz w:val="28"/>
                <w:szCs w:val="28"/>
              </w:rPr>
              <w:t>方程</w:t>
            </w:r>
            <w:r w:rsidR="00F80195">
              <w:rPr>
                <w:rFonts w:eastAsia="標楷體" w:hAnsi="標楷體" w:hint="eastAsia"/>
                <w:sz w:val="28"/>
                <w:szCs w:val="28"/>
              </w:rPr>
              <w:t>式</w:t>
            </w:r>
          </w:p>
          <w:p w:rsidR="003B5A6D" w:rsidRDefault="003B5A6D" w:rsidP="003B5A6D">
            <w:pPr>
              <w:snapToGrid w:val="0"/>
              <w:spacing w:line="0" w:lineRule="atLeast"/>
              <w:rPr>
                <w:rFonts w:eastAsia="標楷體" w:hAnsi="標楷體" w:hint="eastAsia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單元</w:t>
            </w:r>
            <w:r>
              <w:rPr>
                <w:rFonts w:eastAsia="標楷體" w:hAnsi="標楷體" w:hint="eastAsia"/>
                <w:sz w:val="28"/>
                <w:szCs w:val="28"/>
              </w:rPr>
              <w:t>9.</w:t>
            </w:r>
            <w:r w:rsidR="00E9331C">
              <w:rPr>
                <w:rFonts w:hint="eastAsia"/>
              </w:rPr>
              <w:t xml:space="preserve"> </w:t>
            </w:r>
            <w:r w:rsidR="00E9331C" w:rsidRPr="00E9331C">
              <w:rPr>
                <w:rFonts w:eastAsia="標楷體" w:hAnsi="標楷體" w:hint="eastAsia"/>
                <w:sz w:val="28"/>
                <w:szCs w:val="28"/>
              </w:rPr>
              <w:t>矩陣的</w:t>
            </w:r>
            <w:r w:rsidR="00E9331C">
              <w:rPr>
                <w:rFonts w:eastAsia="標楷體" w:hAnsi="標楷體" w:hint="eastAsia"/>
                <w:bCs/>
                <w:sz w:val="28"/>
                <w:szCs w:val="28"/>
              </w:rPr>
              <w:t>運算</w:t>
            </w:r>
          </w:p>
          <w:p w:rsidR="003B5A6D" w:rsidRDefault="003B5A6D" w:rsidP="003B5A6D">
            <w:pPr>
              <w:snapToGrid w:val="0"/>
              <w:spacing w:line="0" w:lineRule="atLeast"/>
              <w:rPr>
                <w:rFonts w:eastAsia="標楷體" w:hAnsi="標楷體" w:hint="eastAsia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單元</w:t>
            </w:r>
            <w:r>
              <w:rPr>
                <w:rFonts w:eastAsia="標楷體" w:hAnsi="標楷體" w:hint="eastAsia"/>
                <w:sz w:val="28"/>
                <w:szCs w:val="28"/>
              </w:rPr>
              <w:t>10.</w:t>
            </w:r>
            <w:r w:rsidR="00E9331C">
              <w:rPr>
                <w:rFonts w:hint="eastAsia"/>
              </w:rPr>
              <w:t xml:space="preserve"> </w:t>
            </w:r>
            <w:r w:rsidR="00E9331C" w:rsidRPr="00E9331C">
              <w:rPr>
                <w:rFonts w:eastAsia="標楷體" w:hAnsi="標楷體" w:hint="eastAsia"/>
                <w:sz w:val="28"/>
                <w:szCs w:val="28"/>
              </w:rPr>
              <w:t>矩陣的應用</w:t>
            </w:r>
          </w:p>
          <w:p w:rsidR="00BF7DEE" w:rsidRDefault="00BF7DEE" w:rsidP="00BF7DEE">
            <w:pPr>
              <w:spacing w:line="0" w:lineRule="atLeast"/>
              <w:rPr>
                <w:rFonts w:eastAsia="標楷體" w:hint="eastAsia"/>
                <w:sz w:val="26"/>
              </w:rPr>
            </w:pPr>
          </w:p>
          <w:p w:rsidR="00DA5401" w:rsidRPr="00DA5401" w:rsidRDefault="00DA5401" w:rsidP="00DA5401">
            <w:pPr>
              <w:snapToGrid w:val="0"/>
              <w:spacing w:line="0" w:lineRule="atLeast"/>
              <w:rPr>
                <w:rFonts w:eastAsia="標楷體" w:hAnsi="標楷體"/>
                <w:b/>
                <w:sz w:val="32"/>
                <w:szCs w:val="32"/>
              </w:rPr>
            </w:pPr>
            <w:r w:rsidRPr="000C5A3C">
              <w:rPr>
                <w:rFonts w:eastAsia="標楷體" w:hAnsi="標楷體"/>
                <w:b/>
                <w:sz w:val="32"/>
                <w:szCs w:val="32"/>
              </w:rPr>
              <w:t>第</w:t>
            </w:r>
            <w:r>
              <w:rPr>
                <w:rFonts w:eastAsia="標楷體" w:hAnsi="標楷體" w:hint="eastAsia"/>
                <w:b/>
                <w:sz w:val="32"/>
                <w:szCs w:val="32"/>
              </w:rPr>
              <w:t>四</w:t>
            </w:r>
            <w:r w:rsidRPr="000C5A3C">
              <w:rPr>
                <w:rFonts w:eastAsia="標楷體" w:hAnsi="標楷體"/>
                <w:b/>
                <w:sz w:val="32"/>
                <w:szCs w:val="32"/>
              </w:rPr>
              <w:t>冊</w:t>
            </w:r>
            <w:r>
              <w:rPr>
                <w:rFonts w:eastAsia="標楷體" w:hAnsi="標楷體" w:hint="eastAsia"/>
                <w:b/>
                <w:sz w:val="32"/>
                <w:szCs w:val="32"/>
              </w:rPr>
              <w:t>(B)</w:t>
            </w:r>
          </w:p>
          <w:p w:rsidR="00DA5401" w:rsidRDefault="00DA5401" w:rsidP="00DA5401">
            <w:pPr>
              <w:snapToGrid w:val="0"/>
              <w:spacing w:line="0" w:lineRule="atLeast"/>
              <w:rPr>
                <w:rFonts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單元</w:t>
            </w:r>
            <w:r>
              <w:rPr>
                <w:rFonts w:eastAsia="標楷體" w:hAnsi="標楷體" w:hint="eastAsia"/>
                <w:sz w:val="28"/>
                <w:szCs w:val="28"/>
              </w:rPr>
              <w:t>1.</w:t>
            </w:r>
            <w:r w:rsidRPr="000C5A3C">
              <w:rPr>
                <w:rFonts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0C5A3C">
              <w:rPr>
                <w:rFonts w:eastAsia="標楷體" w:hAnsi="標楷體"/>
                <w:color w:val="000000"/>
                <w:sz w:val="28"/>
                <w:szCs w:val="28"/>
              </w:rPr>
              <w:t>空間概念</w:t>
            </w:r>
          </w:p>
          <w:p w:rsidR="00DA5401" w:rsidRDefault="00DA5401" w:rsidP="00DA5401">
            <w:pPr>
              <w:snapToGrid w:val="0"/>
              <w:spacing w:line="0" w:lineRule="atLeast"/>
              <w:rPr>
                <w:rFonts w:eastAsia="標楷體" w:hAnsi="標楷體" w:hint="eastAsia"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單元</w:t>
            </w:r>
            <w:r>
              <w:rPr>
                <w:rFonts w:eastAsia="標楷體" w:hAnsi="標楷體" w:hint="eastAsia"/>
                <w:sz w:val="28"/>
                <w:szCs w:val="28"/>
              </w:rPr>
              <w:t>2.</w:t>
            </w:r>
            <w:r w:rsidRPr="000C5A3C">
              <w:rPr>
                <w:rFonts w:eastAsia="標楷體" w:hAnsi="標楷體"/>
                <w:bCs/>
                <w:sz w:val="28"/>
                <w:szCs w:val="28"/>
              </w:rPr>
              <w:t xml:space="preserve"> </w:t>
            </w:r>
            <w:r>
              <w:rPr>
                <w:rFonts w:eastAsia="標楷體" w:hAnsi="標楷體"/>
                <w:bCs/>
                <w:sz w:val="28"/>
                <w:szCs w:val="28"/>
              </w:rPr>
              <w:t>空間</w:t>
            </w:r>
            <w:r>
              <w:rPr>
                <w:rFonts w:eastAsia="標楷體" w:hAnsi="標楷體" w:hint="eastAsia"/>
                <w:bCs/>
                <w:sz w:val="28"/>
                <w:szCs w:val="28"/>
              </w:rPr>
              <w:t>坐標系</w:t>
            </w:r>
          </w:p>
          <w:p w:rsidR="00DA5401" w:rsidRDefault="00DA5401" w:rsidP="00DA5401">
            <w:pPr>
              <w:snapToGrid w:val="0"/>
              <w:spacing w:line="0" w:lineRule="atLeast"/>
              <w:rPr>
                <w:rFonts w:eastAsia="標楷體" w:hAnsi="標楷體" w:hint="eastAsia"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單元</w:t>
            </w:r>
            <w:r>
              <w:rPr>
                <w:rFonts w:eastAsia="標楷體" w:hAnsi="標楷體" w:hint="eastAsia"/>
                <w:sz w:val="28"/>
                <w:szCs w:val="28"/>
              </w:rPr>
              <w:t>3.</w:t>
            </w:r>
            <w:r w:rsidRPr="000C5A3C">
              <w:rPr>
                <w:rFonts w:eastAsia="標楷體" w:hAnsi="標楷體"/>
                <w:bCs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bCs/>
                <w:sz w:val="28"/>
                <w:szCs w:val="28"/>
              </w:rPr>
              <w:t>平面上</w:t>
            </w:r>
            <w:r w:rsidRPr="000C5A3C">
              <w:rPr>
                <w:rFonts w:eastAsia="標楷體" w:hAnsi="標楷體"/>
                <w:bCs/>
                <w:sz w:val="28"/>
                <w:szCs w:val="28"/>
              </w:rPr>
              <w:t>的</w:t>
            </w:r>
            <w:r>
              <w:rPr>
                <w:rFonts w:eastAsia="標楷體" w:hAnsi="標楷體" w:hint="eastAsia"/>
                <w:bCs/>
                <w:sz w:val="28"/>
                <w:szCs w:val="28"/>
              </w:rPr>
              <w:t>比例</w:t>
            </w:r>
          </w:p>
          <w:p w:rsidR="00DA5401" w:rsidRDefault="00DA5401" w:rsidP="00DA5401">
            <w:pPr>
              <w:snapToGrid w:val="0"/>
              <w:spacing w:line="0" w:lineRule="atLeast"/>
              <w:rPr>
                <w:rFonts w:eastAsia="標楷體" w:hAnsi="標楷體" w:hint="eastAsia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單元</w:t>
            </w:r>
            <w:r>
              <w:rPr>
                <w:rFonts w:eastAsia="標楷體" w:hAnsi="標楷體" w:hint="eastAsia"/>
                <w:sz w:val="28"/>
                <w:szCs w:val="28"/>
              </w:rPr>
              <w:t>4.</w:t>
            </w:r>
            <w:r w:rsidRPr="000C5A3C">
              <w:rPr>
                <w:rFonts w:eastAsia="標楷體" w:hAnsi="標楷體"/>
                <w:sz w:val="28"/>
                <w:szCs w:val="28"/>
              </w:rPr>
              <w:t xml:space="preserve"> </w:t>
            </w:r>
            <w:r w:rsidRPr="00E9331C">
              <w:rPr>
                <w:rFonts w:eastAsia="標楷體" w:hAnsi="標楷體" w:hint="eastAsia"/>
                <w:sz w:val="28"/>
                <w:szCs w:val="28"/>
              </w:rPr>
              <w:t>條件機率</w:t>
            </w:r>
          </w:p>
          <w:p w:rsidR="00DA5401" w:rsidRDefault="00DA5401" w:rsidP="00DA5401">
            <w:pPr>
              <w:snapToGrid w:val="0"/>
              <w:spacing w:line="0" w:lineRule="atLeast"/>
              <w:rPr>
                <w:rFonts w:eastAsia="標楷體" w:hAnsi="標楷體" w:hint="eastAsia"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單元</w:t>
            </w:r>
            <w:r>
              <w:rPr>
                <w:rFonts w:eastAsia="標楷體" w:hAnsi="標楷體" w:hint="eastAsia"/>
                <w:sz w:val="28"/>
                <w:szCs w:val="28"/>
              </w:rPr>
              <w:t>5.</w:t>
            </w:r>
            <w:r w:rsidRPr="000C5A3C">
              <w:rPr>
                <w:rFonts w:eastAsia="標楷體" w:hAnsi="標楷體"/>
                <w:bCs/>
                <w:sz w:val="28"/>
                <w:szCs w:val="28"/>
              </w:rPr>
              <w:t xml:space="preserve"> </w:t>
            </w:r>
            <w:r w:rsidRPr="00E9331C">
              <w:rPr>
                <w:rFonts w:eastAsia="標楷體" w:hAnsi="標楷體" w:hint="eastAsia"/>
                <w:sz w:val="28"/>
                <w:szCs w:val="28"/>
              </w:rPr>
              <w:t>貝氏定理</w:t>
            </w:r>
          </w:p>
          <w:p w:rsidR="00DA5401" w:rsidRDefault="00DA5401" w:rsidP="00DA5401">
            <w:pPr>
              <w:snapToGrid w:val="0"/>
              <w:spacing w:line="0" w:lineRule="atLeast"/>
              <w:rPr>
                <w:rFonts w:eastAsia="標楷體" w:hAnsi="標楷體" w:hint="eastAsia"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單元</w:t>
            </w:r>
            <w:r>
              <w:rPr>
                <w:rFonts w:eastAsia="標楷體" w:hAnsi="標楷體" w:hint="eastAsia"/>
                <w:sz w:val="28"/>
                <w:szCs w:val="28"/>
              </w:rPr>
              <w:t>6.</w:t>
            </w:r>
            <w:r w:rsidRPr="000C5A3C">
              <w:rPr>
                <w:rFonts w:eastAsia="標楷體" w:hAnsi="標楷體"/>
                <w:bCs/>
                <w:sz w:val="28"/>
                <w:szCs w:val="28"/>
              </w:rPr>
              <w:t xml:space="preserve"> </w:t>
            </w:r>
            <w:r w:rsidRPr="00E9331C">
              <w:rPr>
                <w:rFonts w:eastAsia="標楷體" w:hAnsi="標楷體" w:hint="eastAsia"/>
                <w:sz w:val="28"/>
                <w:szCs w:val="28"/>
              </w:rPr>
              <w:t>矩陣的</w:t>
            </w:r>
            <w:r>
              <w:rPr>
                <w:rFonts w:eastAsia="標楷體" w:hAnsi="標楷體" w:hint="eastAsia"/>
                <w:bCs/>
                <w:sz w:val="28"/>
                <w:szCs w:val="28"/>
              </w:rPr>
              <w:t>運算</w:t>
            </w:r>
          </w:p>
          <w:p w:rsidR="00DA5401" w:rsidRDefault="00DA5401" w:rsidP="00DA5401">
            <w:pPr>
              <w:snapToGrid w:val="0"/>
              <w:spacing w:line="0" w:lineRule="atLeast"/>
              <w:rPr>
                <w:rFonts w:eastAsia="標楷體" w:hAnsi="標楷體" w:hint="eastAsia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單元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7. </w:t>
            </w:r>
            <w:r w:rsidRPr="00E9331C">
              <w:rPr>
                <w:rFonts w:eastAsia="標楷體" w:hAnsi="標楷體" w:hint="eastAsia"/>
                <w:sz w:val="28"/>
                <w:szCs w:val="28"/>
              </w:rPr>
              <w:t>矩陣的應用</w:t>
            </w:r>
          </w:p>
          <w:p w:rsidR="00DA5401" w:rsidRDefault="00DA5401" w:rsidP="00DA5401">
            <w:pPr>
              <w:snapToGrid w:val="0"/>
              <w:spacing w:line="0" w:lineRule="atLeast"/>
              <w:rPr>
                <w:rFonts w:eastAsia="標楷體" w:hAnsi="標楷體" w:hint="eastAsia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單元</w:t>
            </w:r>
            <w:r>
              <w:rPr>
                <w:rFonts w:eastAsia="標楷體" w:hAnsi="標楷體" w:hint="eastAsia"/>
                <w:sz w:val="28"/>
                <w:szCs w:val="28"/>
              </w:rPr>
              <w:t>8.</w:t>
            </w:r>
            <w:r>
              <w:rPr>
                <w:rFonts w:hint="eastAsia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圓錐曲線</w:t>
            </w:r>
          </w:p>
          <w:p w:rsidR="00DA5401" w:rsidRPr="00DA5401" w:rsidRDefault="00DA5401" w:rsidP="00BF7DEE">
            <w:pPr>
              <w:spacing w:line="0" w:lineRule="atLeast"/>
              <w:rPr>
                <w:rFonts w:eastAsia="標楷體"/>
                <w:sz w:val="26"/>
              </w:rPr>
            </w:pPr>
          </w:p>
        </w:tc>
        <w:tc>
          <w:tcPr>
            <w:tcW w:w="939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7DEE" w:rsidRPr="00480388" w:rsidRDefault="00BF7DEE" w:rsidP="00BF7DEE">
            <w:pPr>
              <w:spacing w:line="0" w:lineRule="atLeas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306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F7DEE" w:rsidRPr="00480388" w:rsidRDefault="00BF7DEE" w:rsidP="00BF7DEE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BF7DEE" w:rsidRPr="00480388" w:rsidTr="0016407C">
        <w:trPr>
          <w:cantSplit/>
          <w:trHeight w:val="2145"/>
        </w:trPr>
        <w:tc>
          <w:tcPr>
            <w:tcW w:w="4281" w:type="dxa"/>
            <w:gridSpan w:val="4"/>
            <w:vMerge/>
            <w:tcBorders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F7DEE" w:rsidRPr="00480388" w:rsidRDefault="00BF7DEE" w:rsidP="00BF7DEE">
            <w:pPr>
              <w:spacing w:line="0" w:lineRule="atLeas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9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7DEE" w:rsidRPr="00480388" w:rsidRDefault="00BF7DEE" w:rsidP="00BF7DEE">
            <w:pPr>
              <w:spacing w:line="0" w:lineRule="atLeast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評量方法</w:t>
            </w:r>
          </w:p>
        </w:tc>
        <w:tc>
          <w:tcPr>
            <w:tcW w:w="430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F7DEE" w:rsidRPr="00480388" w:rsidRDefault="00BF7DEE" w:rsidP="00BF7DEE">
            <w:pPr>
              <w:spacing w:line="0" w:lineRule="atLeast"/>
              <w:rPr>
                <w:rFonts w:eastAsia="標楷體"/>
              </w:rPr>
            </w:pPr>
            <w:r w:rsidRPr="00480388">
              <w:rPr>
                <w:rFonts w:eastAsia="標楷體"/>
              </w:rPr>
              <w:t>1.</w:t>
            </w:r>
            <w:r w:rsidRPr="00480388">
              <w:rPr>
                <w:rFonts w:eastAsia="標楷體" w:hAnsi="標楷體"/>
              </w:rPr>
              <w:t>段考：依</w:t>
            </w:r>
            <w:r>
              <w:rPr>
                <w:rFonts w:eastAsia="標楷體" w:hAnsi="標楷體" w:hint="eastAsia"/>
              </w:rPr>
              <w:t>學校</w:t>
            </w:r>
            <w:r w:rsidRPr="00480388">
              <w:rPr>
                <w:rFonts w:eastAsia="標楷體" w:hAnsi="標楷體"/>
              </w:rPr>
              <w:t>行事曆</w:t>
            </w:r>
            <w:r>
              <w:rPr>
                <w:rFonts w:eastAsia="標楷體" w:hAnsi="標楷體" w:hint="eastAsia"/>
              </w:rPr>
              <w:t>安排</w:t>
            </w:r>
            <w:r w:rsidRPr="00480388">
              <w:rPr>
                <w:rFonts w:eastAsia="標楷體" w:hAnsi="標楷體"/>
              </w:rPr>
              <w:t>實施</w:t>
            </w:r>
          </w:p>
          <w:p w:rsidR="00BF7DEE" w:rsidRPr="00480388" w:rsidRDefault="00BF7DEE" w:rsidP="00BF7DEE">
            <w:pPr>
              <w:spacing w:line="0" w:lineRule="atLeast"/>
              <w:rPr>
                <w:rFonts w:eastAsia="標楷體"/>
              </w:rPr>
            </w:pPr>
            <w:r w:rsidRPr="00480388">
              <w:rPr>
                <w:rFonts w:eastAsia="標楷體"/>
              </w:rPr>
              <w:t>2.</w:t>
            </w:r>
            <w:r w:rsidRPr="00480388">
              <w:rPr>
                <w:rFonts w:eastAsia="標楷體" w:hAnsi="標楷體"/>
              </w:rPr>
              <w:t>平時考：</w:t>
            </w:r>
          </w:p>
          <w:p w:rsidR="00BF7DEE" w:rsidRPr="00480388" w:rsidRDefault="00BF7DEE" w:rsidP="00BF7DEE">
            <w:pPr>
              <w:spacing w:line="0" w:lineRule="atLeast"/>
              <w:ind w:firstLineChars="100" w:firstLine="240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隨堂抽</w:t>
            </w:r>
            <w:r w:rsidRPr="00480388">
              <w:rPr>
                <w:rFonts w:eastAsia="標楷體" w:hAnsi="標楷體"/>
              </w:rPr>
              <w:t>問</w:t>
            </w:r>
            <w:r>
              <w:rPr>
                <w:rFonts w:eastAsia="標楷體" w:hAnsi="標楷體" w:hint="eastAsia"/>
              </w:rPr>
              <w:t>＋</w:t>
            </w:r>
            <w:r>
              <w:rPr>
                <w:rFonts w:eastAsia="標楷體"/>
              </w:rPr>
              <w:t>單元</w:t>
            </w:r>
            <w:r w:rsidRPr="00480388">
              <w:rPr>
                <w:rFonts w:eastAsia="標楷體" w:hAnsi="標楷體"/>
              </w:rPr>
              <w:t>測驗</w:t>
            </w:r>
          </w:p>
          <w:p w:rsidR="00BF7DEE" w:rsidRPr="00480388" w:rsidRDefault="00BF7DEE" w:rsidP="00BF7DEE">
            <w:pPr>
              <w:spacing w:line="0" w:lineRule="atLeast"/>
              <w:rPr>
                <w:rFonts w:eastAsia="標楷體"/>
              </w:rPr>
            </w:pPr>
            <w:r w:rsidRPr="00480388">
              <w:rPr>
                <w:rFonts w:eastAsia="標楷體"/>
              </w:rPr>
              <w:t>3.</w:t>
            </w:r>
            <w:r w:rsidRPr="00480388">
              <w:rPr>
                <w:rFonts w:eastAsia="標楷體" w:hAnsi="標楷體"/>
              </w:rPr>
              <w:t>作業：</w:t>
            </w:r>
          </w:p>
          <w:p w:rsidR="00BF7DEE" w:rsidRPr="00480388" w:rsidRDefault="00BF7DEE" w:rsidP="00BF7DEE">
            <w:pPr>
              <w:spacing w:line="0" w:lineRule="atLeast"/>
              <w:rPr>
                <w:rFonts w:eastAsia="標楷體"/>
              </w:rPr>
            </w:pPr>
            <w:r w:rsidRPr="00480388">
              <w:rPr>
                <w:rFonts w:eastAsia="標楷體"/>
              </w:rPr>
              <w:t>(1)</w:t>
            </w:r>
            <w:r w:rsidRPr="00480388">
              <w:rPr>
                <w:rFonts w:eastAsia="標楷體" w:hAnsi="標楷體"/>
              </w:rPr>
              <w:t>考試訂正</w:t>
            </w:r>
            <w:r>
              <w:rPr>
                <w:rFonts w:eastAsia="標楷體" w:hAnsi="標楷體" w:hint="eastAsia"/>
              </w:rPr>
              <w:t xml:space="preserve">　　</w:t>
            </w:r>
            <w:r w:rsidRPr="00480388">
              <w:rPr>
                <w:rFonts w:eastAsia="標楷體"/>
              </w:rPr>
              <w:t>(2)</w:t>
            </w:r>
            <w:r>
              <w:rPr>
                <w:rFonts w:eastAsia="標楷體" w:hint="eastAsia"/>
              </w:rPr>
              <w:t>課本</w:t>
            </w:r>
            <w:r w:rsidRPr="00480388">
              <w:rPr>
                <w:rFonts w:eastAsia="標楷體" w:hAnsi="標楷體"/>
              </w:rPr>
              <w:t>習題</w:t>
            </w:r>
            <w:r>
              <w:rPr>
                <w:rFonts w:eastAsia="標楷體" w:hAnsi="標楷體" w:hint="eastAsia"/>
              </w:rPr>
              <w:t>＋思考題</w:t>
            </w:r>
          </w:p>
        </w:tc>
      </w:tr>
      <w:tr w:rsidR="00BF7DEE" w:rsidRPr="00480388" w:rsidTr="0016407C">
        <w:trPr>
          <w:cantSplit/>
          <w:trHeight w:val="2122"/>
        </w:trPr>
        <w:tc>
          <w:tcPr>
            <w:tcW w:w="4281" w:type="dxa"/>
            <w:gridSpan w:val="4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F7DEE" w:rsidRPr="00480388" w:rsidRDefault="00BF7DEE" w:rsidP="00BF7DEE">
            <w:pPr>
              <w:spacing w:line="0" w:lineRule="atLeas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939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7DEE" w:rsidRPr="00480388" w:rsidRDefault="00BF7DEE" w:rsidP="00BF7DEE">
            <w:pPr>
              <w:spacing w:line="0" w:lineRule="atLeast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成績計算</w:t>
            </w:r>
          </w:p>
        </w:tc>
        <w:tc>
          <w:tcPr>
            <w:tcW w:w="4306" w:type="dxa"/>
            <w:gridSpan w:val="3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F7DEE" w:rsidRPr="00480388" w:rsidRDefault="00BF7DEE" w:rsidP="00BF7DEE">
            <w:pPr>
              <w:spacing w:line="0" w:lineRule="atLeast"/>
              <w:rPr>
                <w:rFonts w:eastAsia="標楷體"/>
              </w:rPr>
            </w:pPr>
            <w:r w:rsidRPr="00480388">
              <w:rPr>
                <w:rFonts w:eastAsia="標楷體" w:hAnsi="標楷體"/>
              </w:rPr>
              <w:t>段考成績：</w:t>
            </w:r>
          </w:p>
          <w:p w:rsidR="00BF7DEE" w:rsidRDefault="00BF7DEE" w:rsidP="00BF7DEE">
            <w:pPr>
              <w:spacing w:line="0" w:lineRule="atLeast"/>
              <w:rPr>
                <w:rFonts w:eastAsia="標楷體"/>
              </w:rPr>
            </w:pPr>
            <w:r w:rsidRPr="00480388">
              <w:rPr>
                <w:rFonts w:eastAsia="標楷體" w:hAnsi="標楷體"/>
              </w:rPr>
              <w:t>第一次段考：</w:t>
            </w:r>
            <w:r>
              <w:rPr>
                <w:rFonts w:eastAsia="標楷體" w:hAnsi="標楷體" w:hint="eastAsia"/>
              </w:rPr>
              <w:t>20</w:t>
            </w:r>
            <w:r w:rsidRPr="00480388">
              <w:rPr>
                <w:rFonts w:eastAsia="標楷體"/>
              </w:rPr>
              <w:t>%</w:t>
            </w:r>
          </w:p>
          <w:p w:rsidR="00BF7DEE" w:rsidRPr="00480388" w:rsidRDefault="00BF7DEE" w:rsidP="00BF7DEE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第二次段考：</w:t>
            </w:r>
            <w:r>
              <w:rPr>
                <w:rFonts w:eastAsia="標楷體" w:hint="eastAsia"/>
              </w:rPr>
              <w:t>20%</w:t>
            </w:r>
          </w:p>
          <w:p w:rsidR="00BF7DEE" w:rsidRPr="00480388" w:rsidRDefault="00BF7DEE" w:rsidP="00BF7DEE">
            <w:pPr>
              <w:spacing w:line="0" w:lineRule="atLeast"/>
              <w:rPr>
                <w:rFonts w:eastAsia="標楷體"/>
              </w:rPr>
            </w:pPr>
            <w:r w:rsidRPr="00480388">
              <w:rPr>
                <w:rFonts w:eastAsia="標楷體" w:hAnsi="標楷體"/>
              </w:rPr>
              <w:t>期末考：</w:t>
            </w:r>
            <w:r w:rsidR="000919C0">
              <w:rPr>
                <w:rFonts w:eastAsia="標楷體" w:hAnsi="標楷體" w:hint="eastAsia"/>
              </w:rPr>
              <w:t>2</w:t>
            </w:r>
            <w:r>
              <w:rPr>
                <w:rFonts w:eastAsia="標楷體" w:hAnsi="標楷體" w:hint="eastAsia"/>
              </w:rPr>
              <w:t>0</w:t>
            </w:r>
            <w:r w:rsidRPr="00480388">
              <w:rPr>
                <w:rFonts w:eastAsia="標楷體"/>
              </w:rPr>
              <w:t>%</w:t>
            </w:r>
          </w:p>
          <w:p w:rsidR="00BF7DEE" w:rsidRPr="00480388" w:rsidRDefault="00BF7DEE" w:rsidP="00BF7DEE">
            <w:pPr>
              <w:spacing w:line="0" w:lineRule="atLeast"/>
              <w:rPr>
                <w:rFonts w:eastAsia="標楷體"/>
              </w:rPr>
            </w:pPr>
            <w:r w:rsidRPr="00480388">
              <w:rPr>
                <w:rFonts w:eastAsia="標楷體" w:hAnsi="標楷體"/>
              </w:rPr>
              <w:t>平時成績：</w:t>
            </w:r>
            <w:r w:rsidR="000919C0">
              <w:rPr>
                <w:rFonts w:eastAsia="標楷體" w:hAnsi="標楷體" w:hint="eastAsia"/>
              </w:rPr>
              <w:t>4</w:t>
            </w:r>
            <w:r>
              <w:rPr>
                <w:rFonts w:eastAsia="標楷體" w:hAnsi="標楷體" w:hint="eastAsia"/>
              </w:rPr>
              <w:t>0</w:t>
            </w:r>
            <w:r w:rsidRPr="00480388">
              <w:rPr>
                <w:rFonts w:eastAsia="標楷體"/>
              </w:rPr>
              <w:t>%</w:t>
            </w:r>
          </w:p>
          <w:p w:rsidR="00BF7DEE" w:rsidRPr="00480388" w:rsidRDefault="00BF7DEE" w:rsidP="000919C0">
            <w:pPr>
              <w:spacing w:line="0" w:lineRule="atLeast"/>
              <w:rPr>
                <w:rFonts w:eastAsia="標楷體"/>
              </w:rPr>
            </w:pPr>
            <w:r w:rsidRPr="00480388">
              <w:rPr>
                <w:rFonts w:eastAsia="標楷體" w:hAnsi="標楷體"/>
              </w:rPr>
              <w:t>平時考：</w:t>
            </w:r>
            <w:r w:rsidRPr="00480388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480388">
              <w:rPr>
                <w:rFonts w:eastAsia="標楷體"/>
              </w:rPr>
              <w:t>%</w:t>
            </w:r>
            <w:r w:rsidR="000919C0">
              <w:rPr>
                <w:rFonts w:eastAsia="標楷體" w:hint="eastAsia"/>
              </w:rPr>
              <w:t>,</w:t>
            </w:r>
            <w:r w:rsidRPr="00480388">
              <w:rPr>
                <w:rFonts w:eastAsia="標楷體" w:hAnsi="標楷體"/>
              </w:rPr>
              <w:t>作業：</w:t>
            </w:r>
            <w:r w:rsidR="000919C0">
              <w:rPr>
                <w:rFonts w:eastAsia="標楷體" w:hAnsi="標楷體" w:hint="eastAsia"/>
              </w:rPr>
              <w:t>15</w:t>
            </w:r>
            <w:r w:rsidRPr="00480388">
              <w:rPr>
                <w:rFonts w:eastAsia="標楷體"/>
              </w:rPr>
              <w:t>%</w:t>
            </w:r>
            <w:r w:rsidR="000919C0">
              <w:rPr>
                <w:rFonts w:eastAsia="標楷體" w:hint="eastAsia"/>
              </w:rPr>
              <w:t>,</w:t>
            </w:r>
            <w:r w:rsidR="000919C0">
              <w:rPr>
                <w:rFonts w:eastAsia="標楷體" w:hint="eastAsia"/>
              </w:rPr>
              <w:t>學習態度</w:t>
            </w:r>
            <w:r w:rsidR="000919C0" w:rsidRPr="00480388">
              <w:rPr>
                <w:rFonts w:eastAsia="標楷體" w:hAnsi="標楷體"/>
              </w:rPr>
              <w:t>：</w:t>
            </w:r>
            <w:r w:rsidR="000919C0" w:rsidRPr="00480388">
              <w:rPr>
                <w:rFonts w:eastAsia="標楷體"/>
              </w:rPr>
              <w:t>1</w:t>
            </w:r>
            <w:r w:rsidR="000919C0">
              <w:rPr>
                <w:rFonts w:eastAsia="標楷體" w:hint="eastAsia"/>
              </w:rPr>
              <w:t>5</w:t>
            </w:r>
            <w:r w:rsidR="000919C0" w:rsidRPr="00480388">
              <w:rPr>
                <w:rFonts w:eastAsia="標楷體"/>
              </w:rPr>
              <w:t>%</w:t>
            </w:r>
          </w:p>
        </w:tc>
      </w:tr>
      <w:tr w:rsidR="00BF7DEE" w:rsidRPr="00480388" w:rsidTr="0016407C">
        <w:trPr>
          <w:cantSplit/>
          <w:trHeight w:val="1613"/>
        </w:trPr>
        <w:tc>
          <w:tcPr>
            <w:tcW w:w="4281" w:type="dxa"/>
            <w:gridSpan w:val="4"/>
            <w:vMerge/>
            <w:tcBorders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F7DEE" w:rsidRPr="00480388" w:rsidRDefault="00BF7DEE" w:rsidP="00BF7DEE">
            <w:pPr>
              <w:spacing w:line="0" w:lineRule="atLeas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9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7DEE" w:rsidRPr="00480388" w:rsidRDefault="00BF7DEE" w:rsidP="00BF7DEE">
            <w:pPr>
              <w:spacing w:line="0" w:lineRule="atLeast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親師</w:t>
            </w:r>
            <w:r w:rsidR="0055704D">
              <w:rPr>
                <w:rFonts w:eastAsia="標楷體" w:hAnsi="標楷體" w:hint="eastAsia"/>
                <w:sz w:val="26"/>
              </w:rPr>
              <w:t>交流</w:t>
            </w:r>
          </w:p>
        </w:tc>
        <w:tc>
          <w:tcPr>
            <w:tcW w:w="430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F7DEE" w:rsidRPr="00480388" w:rsidRDefault="00BF7DEE" w:rsidP="00BF7DEE">
            <w:pPr>
              <w:spacing w:line="0" w:lineRule="atLeast"/>
              <w:ind w:left="120" w:hangingChars="50" w:hanging="120"/>
              <w:rPr>
                <w:rFonts w:eastAsia="標楷體"/>
              </w:rPr>
            </w:pPr>
            <w:r w:rsidRPr="00480388">
              <w:rPr>
                <w:rFonts w:eastAsia="標楷體"/>
              </w:rPr>
              <w:t>1.</w:t>
            </w:r>
            <w:r w:rsidRPr="00480388">
              <w:rPr>
                <w:rFonts w:eastAsia="標楷體" w:hAnsi="標楷體"/>
              </w:rPr>
              <w:t>辦公室</w:t>
            </w:r>
            <w:r>
              <w:rPr>
                <w:rFonts w:eastAsia="標楷體" w:hAnsi="標楷體" w:hint="eastAsia"/>
              </w:rPr>
              <w:t>電話</w:t>
            </w:r>
            <w:r w:rsidR="000919C0">
              <w:rPr>
                <w:rFonts w:eastAsia="標楷體" w:hAnsi="標楷體" w:hint="eastAsia"/>
              </w:rPr>
              <w:t>分機</w:t>
            </w:r>
            <w:r w:rsidRPr="00480388">
              <w:rPr>
                <w:rFonts w:eastAsia="標楷體" w:hAnsi="標楷體"/>
              </w:rPr>
              <w:t>：</w:t>
            </w:r>
            <w:r w:rsidR="000919C0">
              <w:rPr>
                <w:rFonts w:eastAsia="標楷體" w:hAnsi="標楷體" w:hint="eastAsia"/>
              </w:rPr>
              <w:t>5804</w:t>
            </w:r>
          </w:p>
          <w:p w:rsidR="00BF7DEE" w:rsidRDefault="0055704D" w:rsidP="00BF7DEE">
            <w:pPr>
              <w:spacing w:line="0" w:lineRule="atLeast"/>
              <w:ind w:left="120" w:hangingChars="50" w:hanging="120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微信聯絡</w:t>
            </w:r>
          </w:p>
          <w:p w:rsidR="00BF7DEE" w:rsidRPr="00480388" w:rsidRDefault="00BF7DEE" w:rsidP="00BF7DEE">
            <w:pPr>
              <w:spacing w:line="0" w:lineRule="atLeast"/>
              <w:ind w:left="120" w:hangingChars="50" w:hanging="120"/>
              <w:rPr>
                <w:rFonts w:eastAsia="標楷體"/>
              </w:rPr>
            </w:pPr>
          </w:p>
        </w:tc>
      </w:tr>
      <w:tr w:rsidR="00BF7DEE" w:rsidRPr="00480388" w:rsidTr="0016407C">
        <w:trPr>
          <w:cantSplit/>
          <w:trHeight w:val="657"/>
        </w:trPr>
        <w:tc>
          <w:tcPr>
            <w:tcW w:w="4281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F7DEE" w:rsidRPr="00480388" w:rsidRDefault="00BF7DEE" w:rsidP="00BF7DEE">
            <w:pPr>
              <w:spacing w:line="0" w:lineRule="atLeas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939" w:type="dxa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F7DEE" w:rsidRPr="00480388" w:rsidRDefault="00BF7DEE" w:rsidP="00BF7DEE">
            <w:pPr>
              <w:spacing w:line="0" w:lineRule="atLeas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306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7DEE" w:rsidRPr="00480388" w:rsidRDefault="00BF7DEE" w:rsidP="00BF7DEE">
            <w:pPr>
              <w:spacing w:line="0" w:lineRule="atLeast"/>
              <w:ind w:left="151" w:hangingChars="63" w:hanging="151"/>
              <w:rPr>
                <w:rFonts w:eastAsia="標楷體"/>
              </w:rPr>
            </w:pPr>
          </w:p>
        </w:tc>
      </w:tr>
    </w:tbl>
    <w:p w:rsidR="00275AD1" w:rsidRPr="00480388" w:rsidRDefault="00275AD1" w:rsidP="0048004C">
      <w:pPr>
        <w:spacing w:line="0" w:lineRule="atLeast"/>
        <w:jc w:val="center"/>
        <w:rPr>
          <w:rFonts w:eastAsia="標楷體"/>
          <w:b/>
          <w:bCs/>
          <w:sz w:val="32"/>
        </w:rPr>
      </w:pPr>
      <w:r>
        <w:rPr>
          <w:rFonts w:eastAsia="標楷體" w:hAnsi="標楷體" w:hint="eastAsia"/>
          <w:b/>
          <w:bCs/>
          <w:sz w:val="32"/>
        </w:rPr>
        <w:t>上海台商子女學校</w:t>
      </w:r>
      <w:r>
        <w:rPr>
          <w:rFonts w:eastAsia="標楷體" w:hint="eastAsia"/>
          <w:b/>
          <w:bCs/>
          <w:sz w:val="32"/>
        </w:rPr>
        <w:t>2022</w:t>
      </w:r>
      <w:r w:rsidRPr="00480388">
        <w:rPr>
          <w:rFonts w:eastAsia="標楷體" w:hAnsi="標楷體"/>
          <w:b/>
          <w:bCs/>
          <w:sz w:val="32"/>
        </w:rPr>
        <w:t>學年度第</w:t>
      </w:r>
      <w:r>
        <w:rPr>
          <w:rFonts w:eastAsia="標楷體" w:hAnsi="標楷體" w:hint="eastAsia"/>
          <w:b/>
          <w:bCs/>
          <w:sz w:val="32"/>
        </w:rPr>
        <w:t>2</w:t>
      </w:r>
      <w:r w:rsidRPr="00480388">
        <w:rPr>
          <w:rFonts w:eastAsia="標楷體" w:hAnsi="標楷體"/>
          <w:b/>
          <w:bCs/>
          <w:sz w:val="32"/>
        </w:rPr>
        <w:t>學期</w:t>
      </w:r>
      <w:r>
        <w:rPr>
          <w:rFonts w:eastAsia="標楷體" w:hAnsi="標楷體" w:hint="eastAsia"/>
          <w:b/>
          <w:bCs/>
          <w:sz w:val="32"/>
        </w:rPr>
        <w:t>中學部</w:t>
      </w:r>
      <w:r w:rsidRPr="00480388">
        <w:rPr>
          <w:rFonts w:eastAsia="標楷體" w:hAnsi="標楷體"/>
          <w:b/>
          <w:bCs/>
          <w:sz w:val="32"/>
        </w:rPr>
        <w:t>教學計畫表</w:t>
      </w:r>
      <w:r>
        <w:rPr>
          <w:rFonts w:eastAsia="標楷體" w:hAnsi="標楷體" w:hint="eastAsia"/>
          <w:b/>
          <w:bCs/>
          <w:sz w:val="32"/>
        </w:rPr>
        <w:t>(</w:t>
      </w:r>
      <w:r>
        <w:rPr>
          <w:rFonts w:eastAsia="標楷體" w:hAnsi="標楷體" w:hint="eastAsia"/>
          <w:b/>
          <w:bCs/>
          <w:sz w:val="32"/>
        </w:rPr>
        <w:t>學校日</w:t>
      </w:r>
      <w:r>
        <w:rPr>
          <w:rFonts w:eastAsia="標楷體" w:hAnsi="標楷體" w:hint="eastAsia"/>
          <w:b/>
          <w:bCs/>
          <w:sz w:val="32"/>
        </w:rPr>
        <w:t>)</w:t>
      </w:r>
    </w:p>
    <w:sectPr w:rsidR="00275AD1" w:rsidRPr="00480388" w:rsidSect="0016407C">
      <w:pgSz w:w="11906" w:h="16838"/>
      <w:pgMar w:top="1276" w:right="1133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0DA" w:rsidRDefault="00D040DA" w:rsidP="00275AD1">
      <w:r>
        <w:separator/>
      </w:r>
    </w:p>
  </w:endnote>
  <w:endnote w:type="continuationSeparator" w:id="1">
    <w:p w:rsidR="00D040DA" w:rsidRDefault="00D040DA" w:rsidP="00275A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0DA" w:rsidRDefault="00D040DA" w:rsidP="00275AD1">
      <w:r>
        <w:separator/>
      </w:r>
    </w:p>
  </w:footnote>
  <w:footnote w:type="continuationSeparator" w:id="1">
    <w:p w:rsidR="00D040DA" w:rsidRDefault="00D040DA" w:rsidP="00275A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5AD1"/>
    <w:rsid w:val="000919C0"/>
    <w:rsid w:val="001149F1"/>
    <w:rsid w:val="0016407C"/>
    <w:rsid w:val="001C6806"/>
    <w:rsid w:val="001F5FCA"/>
    <w:rsid w:val="00275AD1"/>
    <w:rsid w:val="002F6EA0"/>
    <w:rsid w:val="003B5A6D"/>
    <w:rsid w:val="0048004C"/>
    <w:rsid w:val="0055704D"/>
    <w:rsid w:val="00657C6C"/>
    <w:rsid w:val="006E39FC"/>
    <w:rsid w:val="0079259B"/>
    <w:rsid w:val="00A13128"/>
    <w:rsid w:val="00B34766"/>
    <w:rsid w:val="00BE4AA3"/>
    <w:rsid w:val="00BF7DEE"/>
    <w:rsid w:val="00CF5B33"/>
    <w:rsid w:val="00D040DA"/>
    <w:rsid w:val="00D17BD4"/>
    <w:rsid w:val="00DA5401"/>
    <w:rsid w:val="00E11AD3"/>
    <w:rsid w:val="00E553FD"/>
    <w:rsid w:val="00E9331C"/>
    <w:rsid w:val="00EB2C04"/>
    <w:rsid w:val="00F80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D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75AD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75AD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75AD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75AD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2023-02-20T12:32:00Z</dcterms:created>
  <dcterms:modified xsi:type="dcterms:W3CDTF">2023-02-20T13:25:00Z</dcterms:modified>
</cp:coreProperties>
</file>