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F31" w:rsidRPr="0088074D" w:rsidRDefault="003A6F31" w:rsidP="003A6F31">
      <w:pPr>
        <w:snapToGrid w:val="0"/>
        <w:jc w:val="center"/>
        <w:rPr>
          <w:rFonts w:ascii="標楷體" w:eastAsia="標楷體" w:hAnsi="Calibri" w:cs="標楷體"/>
          <w:bCs/>
          <w:kern w:val="0"/>
          <w:sz w:val="28"/>
          <w:szCs w:val="28"/>
          <w:shd w:val="pct15" w:color="auto" w:fill="FFFFFF"/>
        </w:rPr>
      </w:pPr>
      <w:bookmarkStart w:id="0" w:name="_GoBack"/>
      <w:r w:rsidRPr="0088074D">
        <w:rPr>
          <w:rFonts w:ascii="標楷體" w:eastAsia="標楷體" w:hAnsi="Calibri" w:cs="標楷體" w:hint="eastAsia"/>
          <w:b/>
          <w:bCs/>
          <w:kern w:val="0"/>
          <w:sz w:val="28"/>
          <w:szCs w:val="28"/>
        </w:rPr>
        <w:t>竹苗區高級中等學校免試入學作業要點</w:t>
      </w:r>
      <w:bookmarkEnd w:id="0"/>
    </w:p>
    <w:p w:rsidR="003A6F31" w:rsidRPr="0088074D" w:rsidRDefault="003A6F31" w:rsidP="003A6F31">
      <w:pPr>
        <w:autoSpaceDE w:val="0"/>
        <w:autoSpaceDN w:val="0"/>
        <w:adjustRightInd w:val="0"/>
        <w:snapToGrid w:val="0"/>
        <w:jc w:val="right"/>
        <w:rPr>
          <w:rFonts w:ascii="標楷體" w:eastAsia="標楷體" w:hAnsi="標楷體" w:cs="標楷體"/>
          <w:kern w:val="0"/>
          <w:sz w:val="16"/>
          <w:szCs w:val="16"/>
        </w:rPr>
      </w:pPr>
      <w:r w:rsidRPr="0088074D">
        <w:rPr>
          <w:rFonts w:ascii="標楷體" w:eastAsia="標楷體" w:hAnsi="標楷體" w:cs="標楷體" w:hint="eastAsia"/>
          <w:kern w:val="0"/>
          <w:sz w:val="16"/>
          <w:szCs w:val="16"/>
        </w:rPr>
        <w:t>新竹市政府</w:t>
      </w:r>
      <w:r w:rsidRPr="0088074D">
        <w:rPr>
          <w:rFonts w:ascii="標楷體" w:eastAsia="標楷體" w:hAnsi="標楷體" w:cs="標楷體"/>
          <w:kern w:val="0"/>
          <w:sz w:val="16"/>
          <w:szCs w:val="16"/>
        </w:rPr>
        <w:t>102</w:t>
      </w:r>
      <w:r w:rsidRPr="0088074D">
        <w:rPr>
          <w:rFonts w:ascii="標楷體" w:eastAsia="標楷體" w:hAnsi="標楷體" w:cs="標楷體" w:hint="eastAsia"/>
          <w:kern w:val="0"/>
          <w:sz w:val="16"/>
          <w:szCs w:val="16"/>
        </w:rPr>
        <w:t>年</w:t>
      </w:r>
      <w:r w:rsidRPr="0088074D">
        <w:rPr>
          <w:rFonts w:ascii="標楷體" w:eastAsia="標楷體" w:hAnsi="標楷體" w:cs="標楷體"/>
          <w:kern w:val="0"/>
          <w:sz w:val="16"/>
          <w:szCs w:val="16"/>
        </w:rPr>
        <w:t>10</w:t>
      </w:r>
      <w:r w:rsidRPr="0088074D">
        <w:rPr>
          <w:rFonts w:ascii="標楷體" w:eastAsia="標楷體" w:hAnsi="標楷體" w:cs="標楷體" w:hint="eastAsia"/>
          <w:kern w:val="0"/>
          <w:sz w:val="16"/>
          <w:szCs w:val="16"/>
        </w:rPr>
        <w:t>月</w:t>
      </w:r>
      <w:r w:rsidRPr="0088074D">
        <w:rPr>
          <w:rFonts w:ascii="標楷體" w:eastAsia="標楷體" w:hAnsi="標楷體" w:cs="標楷體"/>
          <w:kern w:val="0"/>
          <w:sz w:val="16"/>
          <w:szCs w:val="16"/>
        </w:rPr>
        <w:t>01</w:t>
      </w:r>
      <w:r w:rsidRPr="0088074D">
        <w:rPr>
          <w:rFonts w:ascii="標楷體" w:eastAsia="標楷體" w:hAnsi="標楷體" w:cs="標楷體" w:hint="eastAsia"/>
          <w:kern w:val="0"/>
          <w:sz w:val="16"/>
          <w:szCs w:val="16"/>
        </w:rPr>
        <w:t>日府教學字第</w:t>
      </w:r>
      <w:r w:rsidRPr="0088074D">
        <w:rPr>
          <w:rFonts w:ascii="標楷體" w:eastAsia="標楷體" w:hAnsi="標楷體" w:cs="標楷體"/>
          <w:kern w:val="0"/>
          <w:sz w:val="16"/>
          <w:szCs w:val="16"/>
        </w:rPr>
        <w:t>1020359059</w:t>
      </w:r>
      <w:r w:rsidRPr="0088074D">
        <w:rPr>
          <w:rFonts w:ascii="標楷體" w:eastAsia="標楷體" w:hAnsi="標楷體" w:cs="標楷體" w:hint="eastAsia"/>
          <w:kern w:val="0"/>
          <w:sz w:val="16"/>
          <w:szCs w:val="16"/>
        </w:rPr>
        <w:t>號函修正</w:t>
      </w:r>
      <w:r w:rsidRPr="0088074D">
        <w:rPr>
          <w:rFonts w:ascii="標楷體" w:eastAsia="標楷體" w:hAnsi="標楷體" w:cs="標楷體"/>
          <w:kern w:val="0"/>
          <w:sz w:val="16"/>
          <w:szCs w:val="16"/>
        </w:rPr>
        <w:t xml:space="preserve"> </w:t>
      </w:r>
    </w:p>
    <w:p w:rsidR="003A6F31" w:rsidRPr="0088074D" w:rsidRDefault="003A6F31" w:rsidP="003A6F31">
      <w:pPr>
        <w:autoSpaceDE w:val="0"/>
        <w:autoSpaceDN w:val="0"/>
        <w:adjustRightInd w:val="0"/>
        <w:snapToGrid w:val="0"/>
        <w:jc w:val="right"/>
        <w:rPr>
          <w:rFonts w:ascii="標楷體" w:eastAsia="標楷體" w:hAnsi="標楷體" w:cs="標楷體"/>
          <w:kern w:val="0"/>
          <w:sz w:val="16"/>
          <w:szCs w:val="16"/>
        </w:rPr>
      </w:pPr>
      <w:r w:rsidRPr="0088074D">
        <w:rPr>
          <w:rFonts w:ascii="標楷體" w:eastAsia="標楷體" w:hAnsi="標楷體" w:cs="標楷體" w:hint="eastAsia"/>
          <w:kern w:val="0"/>
          <w:sz w:val="16"/>
          <w:szCs w:val="16"/>
        </w:rPr>
        <w:t>新竹縣政府</w:t>
      </w:r>
      <w:r w:rsidRPr="0088074D">
        <w:rPr>
          <w:rFonts w:ascii="標楷體" w:eastAsia="標楷體" w:hAnsi="標楷體" w:cs="標楷體"/>
          <w:kern w:val="0"/>
          <w:sz w:val="16"/>
          <w:szCs w:val="16"/>
        </w:rPr>
        <w:t>102</w:t>
      </w:r>
      <w:r w:rsidRPr="0088074D">
        <w:rPr>
          <w:rFonts w:ascii="標楷體" w:eastAsia="標楷體" w:hAnsi="標楷體" w:cs="標楷體" w:hint="eastAsia"/>
          <w:kern w:val="0"/>
          <w:sz w:val="16"/>
          <w:szCs w:val="16"/>
        </w:rPr>
        <w:t>年</w:t>
      </w:r>
      <w:r w:rsidRPr="0088074D">
        <w:rPr>
          <w:rFonts w:ascii="標楷體" w:eastAsia="標楷體" w:hAnsi="標楷體" w:cs="標楷體"/>
          <w:kern w:val="0"/>
          <w:sz w:val="16"/>
          <w:szCs w:val="16"/>
        </w:rPr>
        <w:t>10</w:t>
      </w:r>
      <w:r w:rsidRPr="0088074D">
        <w:rPr>
          <w:rFonts w:ascii="標楷體" w:eastAsia="標楷體" w:hAnsi="標楷體" w:cs="標楷體" w:hint="eastAsia"/>
          <w:kern w:val="0"/>
          <w:sz w:val="16"/>
          <w:szCs w:val="16"/>
        </w:rPr>
        <w:t>月</w:t>
      </w:r>
      <w:r w:rsidRPr="0088074D">
        <w:rPr>
          <w:rFonts w:ascii="標楷體" w:eastAsia="標楷體" w:hAnsi="標楷體" w:cs="標楷體"/>
          <w:kern w:val="0"/>
          <w:sz w:val="16"/>
          <w:szCs w:val="16"/>
        </w:rPr>
        <w:t>01</w:t>
      </w:r>
      <w:r w:rsidRPr="0088074D">
        <w:rPr>
          <w:rFonts w:ascii="標楷體" w:eastAsia="標楷體" w:hAnsi="標楷體" w:cs="標楷體" w:hint="eastAsia"/>
          <w:kern w:val="0"/>
          <w:sz w:val="16"/>
          <w:szCs w:val="16"/>
        </w:rPr>
        <w:t>日府教學字第</w:t>
      </w:r>
      <w:r w:rsidRPr="0088074D">
        <w:rPr>
          <w:rFonts w:ascii="標楷體" w:eastAsia="標楷體" w:hAnsi="標楷體" w:cs="標楷體"/>
          <w:kern w:val="0"/>
          <w:sz w:val="16"/>
          <w:szCs w:val="16"/>
        </w:rPr>
        <w:t>1020092894</w:t>
      </w:r>
      <w:r w:rsidRPr="0088074D">
        <w:rPr>
          <w:rFonts w:ascii="標楷體" w:eastAsia="標楷體" w:hAnsi="標楷體" w:cs="標楷體" w:hint="eastAsia"/>
          <w:kern w:val="0"/>
          <w:sz w:val="16"/>
          <w:szCs w:val="16"/>
        </w:rPr>
        <w:t>號函修正</w:t>
      </w:r>
      <w:r w:rsidRPr="0088074D">
        <w:rPr>
          <w:rFonts w:ascii="標楷體" w:eastAsia="標楷體" w:hAnsi="標楷體" w:cs="標楷體"/>
          <w:kern w:val="0"/>
          <w:sz w:val="16"/>
          <w:szCs w:val="16"/>
        </w:rPr>
        <w:t xml:space="preserve"> </w:t>
      </w:r>
    </w:p>
    <w:p w:rsidR="003A6F31" w:rsidRPr="0088074D" w:rsidRDefault="003A6F31" w:rsidP="003A6F31">
      <w:pPr>
        <w:autoSpaceDE w:val="0"/>
        <w:autoSpaceDN w:val="0"/>
        <w:adjustRightInd w:val="0"/>
        <w:snapToGrid w:val="0"/>
        <w:jc w:val="right"/>
        <w:rPr>
          <w:rFonts w:ascii="標楷體" w:eastAsia="標楷體" w:hAnsi="標楷體" w:cs="標楷體"/>
          <w:kern w:val="0"/>
          <w:sz w:val="16"/>
          <w:szCs w:val="16"/>
        </w:rPr>
      </w:pPr>
      <w:r w:rsidRPr="0088074D">
        <w:rPr>
          <w:rFonts w:ascii="標楷體" w:eastAsia="標楷體" w:hAnsi="標楷體" w:cs="標楷體" w:hint="eastAsia"/>
          <w:kern w:val="0"/>
          <w:sz w:val="16"/>
          <w:szCs w:val="16"/>
        </w:rPr>
        <w:t>苗栗縣政府</w:t>
      </w:r>
      <w:r w:rsidRPr="0088074D">
        <w:rPr>
          <w:rFonts w:ascii="標楷體" w:eastAsia="標楷體" w:hAnsi="標楷體" w:cs="標楷體"/>
          <w:kern w:val="0"/>
          <w:sz w:val="16"/>
          <w:szCs w:val="16"/>
        </w:rPr>
        <w:t>102</w:t>
      </w:r>
      <w:r w:rsidRPr="0088074D">
        <w:rPr>
          <w:rFonts w:ascii="標楷體" w:eastAsia="標楷體" w:hAnsi="標楷體" w:cs="標楷體" w:hint="eastAsia"/>
          <w:kern w:val="0"/>
          <w:sz w:val="16"/>
          <w:szCs w:val="16"/>
        </w:rPr>
        <w:t>年</w:t>
      </w:r>
      <w:r w:rsidRPr="0088074D">
        <w:rPr>
          <w:rFonts w:ascii="標楷體" w:eastAsia="標楷體" w:hAnsi="標楷體" w:cs="標楷體"/>
          <w:kern w:val="0"/>
          <w:sz w:val="16"/>
          <w:szCs w:val="16"/>
        </w:rPr>
        <w:t>10</w:t>
      </w:r>
      <w:r w:rsidRPr="0088074D">
        <w:rPr>
          <w:rFonts w:ascii="標楷體" w:eastAsia="標楷體" w:hAnsi="標楷體" w:cs="標楷體" w:hint="eastAsia"/>
          <w:kern w:val="0"/>
          <w:sz w:val="16"/>
          <w:szCs w:val="16"/>
        </w:rPr>
        <w:t>月</w:t>
      </w:r>
      <w:r w:rsidRPr="0088074D">
        <w:rPr>
          <w:rFonts w:ascii="標楷體" w:eastAsia="標楷體" w:hAnsi="標楷體" w:cs="標楷體"/>
          <w:kern w:val="0"/>
          <w:sz w:val="16"/>
          <w:szCs w:val="16"/>
        </w:rPr>
        <w:t>01</w:t>
      </w:r>
      <w:r w:rsidRPr="0088074D">
        <w:rPr>
          <w:rFonts w:ascii="標楷體" w:eastAsia="標楷體" w:hAnsi="標楷體" w:cs="標楷體" w:hint="eastAsia"/>
          <w:kern w:val="0"/>
          <w:sz w:val="16"/>
          <w:szCs w:val="16"/>
        </w:rPr>
        <w:t>日府教務字第</w:t>
      </w:r>
      <w:r w:rsidRPr="0088074D">
        <w:rPr>
          <w:rFonts w:ascii="標楷體" w:eastAsia="標楷體" w:hAnsi="標楷體" w:cs="標楷體"/>
          <w:kern w:val="0"/>
          <w:sz w:val="16"/>
          <w:szCs w:val="16"/>
        </w:rPr>
        <w:t>1020198941</w:t>
      </w:r>
      <w:r w:rsidRPr="0088074D">
        <w:rPr>
          <w:rFonts w:ascii="標楷體" w:eastAsia="標楷體" w:hAnsi="標楷體" w:cs="標楷體" w:hint="eastAsia"/>
          <w:kern w:val="0"/>
          <w:sz w:val="16"/>
          <w:szCs w:val="16"/>
        </w:rPr>
        <w:t>號函修正</w:t>
      </w:r>
      <w:r w:rsidRPr="0088074D">
        <w:rPr>
          <w:rFonts w:ascii="標楷體" w:eastAsia="標楷體" w:hAnsi="標楷體" w:cs="標楷體"/>
          <w:kern w:val="0"/>
          <w:sz w:val="16"/>
          <w:szCs w:val="16"/>
        </w:rPr>
        <w:t xml:space="preserve"> </w:t>
      </w:r>
    </w:p>
    <w:p w:rsidR="003A6F31" w:rsidRPr="0088074D" w:rsidRDefault="003A6F31" w:rsidP="003A6F31">
      <w:pPr>
        <w:autoSpaceDE w:val="0"/>
        <w:autoSpaceDN w:val="0"/>
        <w:adjustRightInd w:val="0"/>
        <w:snapToGrid w:val="0"/>
        <w:jc w:val="right"/>
        <w:rPr>
          <w:rFonts w:ascii="標楷體" w:eastAsia="標楷體" w:hAnsi="標楷體" w:cs="標楷體"/>
          <w:kern w:val="0"/>
          <w:sz w:val="16"/>
          <w:szCs w:val="16"/>
        </w:rPr>
      </w:pPr>
      <w:r w:rsidRPr="0088074D">
        <w:rPr>
          <w:rFonts w:ascii="標楷體" w:eastAsia="標楷體" w:hAnsi="標楷體" w:cs="標楷體" w:hint="eastAsia"/>
          <w:kern w:val="0"/>
          <w:sz w:val="16"/>
          <w:szCs w:val="16"/>
        </w:rPr>
        <w:t>新竹市政府</w:t>
      </w:r>
      <w:r w:rsidRPr="0088074D">
        <w:rPr>
          <w:rFonts w:ascii="標楷體" w:eastAsia="標楷體" w:hAnsi="標楷體" w:cs="標楷體"/>
          <w:kern w:val="0"/>
          <w:sz w:val="16"/>
          <w:szCs w:val="16"/>
        </w:rPr>
        <w:t>103</w:t>
      </w:r>
      <w:r w:rsidRPr="0088074D">
        <w:rPr>
          <w:rFonts w:ascii="標楷體" w:eastAsia="標楷體" w:hAnsi="標楷體" w:cs="標楷體" w:hint="eastAsia"/>
          <w:kern w:val="0"/>
          <w:sz w:val="16"/>
          <w:szCs w:val="16"/>
        </w:rPr>
        <w:t>年</w:t>
      </w:r>
      <w:r w:rsidRPr="0088074D">
        <w:rPr>
          <w:rFonts w:ascii="標楷體" w:eastAsia="標楷體" w:hAnsi="標楷體" w:cs="標楷體"/>
          <w:kern w:val="0"/>
          <w:sz w:val="16"/>
          <w:szCs w:val="16"/>
        </w:rPr>
        <w:t>11</w:t>
      </w:r>
      <w:r w:rsidRPr="0088074D">
        <w:rPr>
          <w:rFonts w:ascii="標楷體" w:eastAsia="標楷體" w:hAnsi="標楷體" w:cs="標楷體" w:hint="eastAsia"/>
          <w:kern w:val="0"/>
          <w:sz w:val="16"/>
          <w:szCs w:val="16"/>
        </w:rPr>
        <w:t>月</w:t>
      </w:r>
      <w:r w:rsidRPr="0088074D">
        <w:rPr>
          <w:rFonts w:ascii="標楷體" w:eastAsia="標楷體" w:hAnsi="標楷體" w:cs="標楷體"/>
          <w:kern w:val="0"/>
          <w:sz w:val="16"/>
          <w:szCs w:val="16"/>
        </w:rPr>
        <w:t>03</w:t>
      </w:r>
      <w:r w:rsidRPr="0088074D">
        <w:rPr>
          <w:rFonts w:ascii="標楷體" w:eastAsia="標楷體" w:hAnsi="標楷體" w:cs="標楷體" w:hint="eastAsia"/>
          <w:kern w:val="0"/>
          <w:sz w:val="16"/>
          <w:szCs w:val="16"/>
        </w:rPr>
        <w:t>日府教學字第</w:t>
      </w:r>
      <w:r w:rsidRPr="0088074D">
        <w:rPr>
          <w:rFonts w:ascii="標楷體" w:eastAsia="標楷體" w:hAnsi="標楷體" w:cs="標楷體"/>
          <w:kern w:val="0"/>
          <w:sz w:val="16"/>
          <w:szCs w:val="16"/>
        </w:rPr>
        <w:t>1030195483</w:t>
      </w:r>
      <w:r w:rsidRPr="0088074D">
        <w:rPr>
          <w:rFonts w:ascii="標楷體" w:eastAsia="標楷體" w:hAnsi="標楷體" w:cs="標楷體" w:hint="eastAsia"/>
          <w:kern w:val="0"/>
          <w:sz w:val="16"/>
          <w:szCs w:val="16"/>
        </w:rPr>
        <w:t>號函修正</w:t>
      </w:r>
      <w:r w:rsidRPr="0088074D">
        <w:rPr>
          <w:rFonts w:ascii="標楷體" w:eastAsia="標楷體" w:hAnsi="標楷體" w:cs="標楷體"/>
          <w:kern w:val="0"/>
          <w:sz w:val="16"/>
          <w:szCs w:val="16"/>
        </w:rPr>
        <w:t xml:space="preserve"> </w:t>
      </w:r>
    </w:p>
    <w:p w:rsidR="003A6F31" w:rsidRPr="0088074D" w:rsidRDefault="003A6F31" w:rsidP="003A6F31">
      <w:pPr>
        <w:autoSpaceDE w:val="0"/>
        <w:autoSpaceDN w:val="0"/>
        <w:adjustRightInd w:val="0"/>
        <w:snapToGrid w:val="0"/>
        <w:jc w:val="right"/>
        <w:rPr>
          <w:rFonts w:ascii="標楷體" w:eastAsia="標楷體" w:hAnsi="標楷體" w:cs="標楷體"/>
          <w:kern w:val="0"/>
          <w:sz w:val="16"/>
          <w:szCs w:val="16"/>
        </w:rPr>
      </w:pPr>
      <w:r w:rsidRPr="0088074D">
        <w:rPr>
          <w:rFonts w:ascii="標楷體" w:eastAsia="標楷體" w:hAnsi="標楷體" w:cs="標楷體" w:hint="eastAsia"/>
          <w:kern w:val="0"/>
          <w:sz w:val="16"/>
          <w:szCs w:val="16"/>
        </w:rPr>
        <w:t>新竹縣政府</w:t>
      </w:r>
      <w:r w:rsidRPr="0088074D">
        <w:rPr>
          <w:rFonts w:ascii="標楷體" w:eastAsia="標楷體" w:hAnsi="標楷體" w:cs="標楷體"/>
          <w:kern w:val="0"/>
          <w:sz w:val="16"/>
          <w:szCs w:val="16"/>
        </w:rPr>
        <w:t>103</w:t>
      </w:r>
      <w:r w:rsidRPr="0088074D">
        <w:rPr>
          <w:rFonts w:ascii="標楷體" w:eastAsia="標楷體" w:hAnsi="標楷體" w:cs="標楷體" w:hint="eastAsia"/>
          <w:kern w:val="0"/>
          <w:sz w:val="16"/>
          <w:szCs w:val="16"/>
        </w:rPr>
        <w:t>年</w:t>
      </w:r>
      <w:r w:rsidRPr="0088074D">
        <w:rPr>
          <w:rFonts w:ascii="標楷體" w:eastAsia="標楷體" w:hAnsi="標楷體" w:cs="標楷體"/>
          <w:kern w:val="0"/>
          <w:sz w:val="16"/>
          <w:szCs w:val="16"/>
        </w:rPr>
        <w:t>11</w:t>
      </w:r>
      <w:r w:rsidRPr="0088074D">
        <w:rPr>
          <w:rFonts w:ascii="標楷體" w:eastAsia="標楷體" w:hAnsi="標楷體" w:cs="標楷體" w:hint="eastAsia"/>
          <w:kern w:val="0"/>
          <w:sz w:val="16"/>
          <w:szCs w:val="16"/>
        </w:rPr>
        <w:t>月</w:t>
      </w:r>
      <w:r w:rsidRPr="0088074D">
        <w:rPr>
          <w:rFonts w:ascii="標楷體" w:eastAsia="標楷體" w:hAnsi="標楷體" w:cs="標楷體"/>
          <w:kern w:val="0"/>
          <w:sz w:val="16"/>
          <w:szCs w:val="16"/>
        </w:rPr>
        <w:t>04</w:t>
      </w:r>
      <w:r w:rsidRPr="0088074D">
        <w:rPr>
          <w:rFonts w:ascii="標楷體" w:eastAsia="標楷體" w:hAnsi="標楷體" w:cs="標楷體" w:hint="eastAsia"/>
          <w:kern w:val="0"/>
          <w:sz w:val="16"/>
          <w:szCs w:val="16"/>
        </w:rPr>
        <w:t>日府教學字第</w:t>
      </w:r>
      <w:r w:rsidRPr="0088074D">
        <w:rPr>
          <w:rFonts w:ascii="標楷體" w:eastAsia="標楷體" w:hAnsi="標楷體" w:cs="標楷體"/>
          <w:kern w:val="0"/>
          <w:sz w:val="16"/>
          <w:szCs w:val="16"/>
        </w:rPr>
        <w:t>1030377637</w:t>
      </w:r>
      <w:r w:rsidRPr="0088074D">
        <w:rPr>
          <w:rFonts w:ascii="標楷體" w:eastAsia="標楷體" w:hAnsi="標楷體" w:cs="標楷體" w:hint="eastAsia"/>
          <w:kern w:val="0"/>
          <w:sz w:val="16"/>
          <w:szCs w:val="16"/>
        </w:rPr>
        <w:t>號函修正</w:t>
      </w:r>
      <w:r w:rsidRPr="0088074D">
        <w:rPr>
          <w:rFonts w:ascii="標楷體" w:eastAsia="標楷體" w:hAnsi="標楷體" w:cs="標楷體"/>
          <w:kern w:val="0"/>
          <w:sz w:val="16"/>
          <w:szCs w:val="16"/>
        </w:rPr>
        <w:t xml:space="preserve"> </w:t>
      </w:r>
    </w:p>
    <w:p w:rsidR="003A6F31" w:rsidRPr="0088074D" w:rsidRDefault="003A6F31" w:rsidP="003A6F31">
      <w:pPr>
        <w:autoSpaceDE w:val="0"/>
        <w:autoSpaceDN w:val="0"/>
        <w:adjustRightInd w:val="0"/>
        <w:snapToGrid w:val="0"/>
        <w:jc w:val="right"/>
        <w:rPr>
          <w:rFonts w:ascii="標楷體" w:eastAsia="標楷體" w:hAnsi="標楷體" w:cs="標楷體"/>
          <w:kern w:val="0"/>
          <w:sz w:val="16"/>
          <w:szCs w:val="16"/>
        </w:rPr>
      </w:pPr>
      <w:r w:rsidRPr="0088074D">
        <w:rPr>
          <w:rFonts w:ascii="標楷體" w:eastAsia="標楷體" w:hAnsi="標楷體" w:cs="標楷體" w:hint="eastAsia"/>
          <w:kern w:val="0"/>
          <w:sz w:val="16"/>
          <w:szCs w:val="16"/>
        </w:rPr>
        <w:t>苗栗縣政府</w:t>
      </w:r>
      <w:r w:rsidRPr="0088074D">
        <w:rPr>
          <w:rFonts w:ascii="標楷體" w:eastAsia="標楷體" w:hAnsi="標楷體" w:cs="標楷體"/>
          <w:kern w:val="0"/>
          <w:sz w:val="16"/>
          <w:szCs w:val="16"/>
        </w:rPr>
        <w:t>103</w:t>
      </w:r>
      <w:r w:rsidRPr="0088074D">
        <w:rPr>
          <w:rFonts w:ascii="標楷體" w:eastAsia="標楷體" w:hAnsi="標楷體" w:cs="標楷體" w:hint="eastAsia"/>
          <w:kern w:val="0"/>
          <w:sz w:val="16"/>
          <w:szCs w:val="16"/>
        </w:rPr>
        <w:t>年</w:t>
      </w:r>
      <w:r w:rsidRPr="0088074D">
        <w:rPr>
          <w:rFonts w:ascii="標楷體" w:eastAsia="標楷體" w:hAnsi="標楷體" w:cs="標楷體"/>
          <w:kern w:val="0"/>
          <w:sz w:val="16"/>
          <w:szCs w:val="16"/>
        </w:rPr>
        <w:t>10</w:t>
      </w:r>
      <w:r w:rsidRPr="0088074D">
        <w:rPr>
          <w:rFonts w:ascii="標楷體" w:eastAsia="標楷體" w:hAnsi="標楷體" w:cs="標楷體" w:hint="eastAsia"/>
          <w:kern w:val="0"/>
          <w:sz w:val="16"/>
          <w:szCs w:val="16"/>
        </w:rPr>
        <w:t>月</w:t>
      </w:r>
      <w:r w:rsidRPr="0088074D">
        <w:rPr>
          <w:rFonts w:ascii="標楷體" w:eastAsia="標楷體" w:hAnsi="標楷體" w:cs="標楷體"/>
          <w:kern w:val="0"/>
          <w:sz w:val="16"/>
          <w:szCs w:val="16"/>
        </w:rPr>
        <w:t>31</w:t>
      </w:r>
      <w:r w:rsidRPr="0088074D">
        <w:rPr>
          <w:rFonts w:ascii="標楷體" w:eastAsia="標楷體" w:hAnsi="標楷體" w:cs="標楷體" w:hint="eastAsia"/>
          <w:kern w:val="0"/>
          <w:sz w:val="16"/>
          <w:szCs w:val="16"/>
        </w:rPr>
        <w:t>日府教務字第</w:t>
      </w:r>
      <w:r w:rsidRPr="0088074D">
        <w:rPr>
          <w:rFonts w:ascii="標楷體" w:eastAsia="標楷體" w:hAnsi="標楷體" w:cs="標楷體"/>
          <w:kern w:val="0"/>
          <w:sz w:val="16"/>
          <w:szCs w:val="16"/>
        </w:rPr>
        <w:t>1030233826</w:t>
      </w:r>
      <w:r w:rsidRPr="0088074D">
        <w:rPr>
          <w:rFonts w:ascii="標楷體" w:eastAsia="標楷體" w:hAnsi="標楷體" w:cs="標楷體" w:hint="eastAsia"/>
          <w:kern w:val="0"/>
          <w:sz w:val="16"/>
          <w:szCs w:val="16"/>
        </w:rPr>
        <w:t>號函修正</w:t>
      </w:r>
      <w:r w:rsidRPr="0088074D">
        <w:rPr>
          <w:rFonts w:ascii="標楷體" w:eastAsia="標楷體" w:hAnsi="標楷體" w:cs="標楷體"/>
          <w:kern w:val="0"/>
          <w:sz w:val="16"/>
          <w:szCs w:val="16"/>
        </w:rPr>
        <w:t xml:space="preserve"> </w:t>
      </w:r>
    </w:p>
    <w:p w:rsidR="003A6F31" w:rsidRPr="0088074D" w:rsidRDefault="003A6F31" w:rsidP="003A6F31">
      <w:pPr>
        <w:autoSpaceDE w:val="0"/>
        <w:autoSpaceDN w:val="0"/>
        <w:adjustRightInd w:val="0"/>
        <w:snapToGrid w:val="0"/>
        <w:jc w:val="right"/>
        <w:rPr>
          <w:rFonts w:ascii="標楷體" w:eastAsia="標楷體" w:hAnsi="標楷體" w:cs="標楷體"/>
          <w:kern w:val="0"/>
          <w:sz w:val="16"/>
          <w:szCs w:val="16"/>
        </w:rPr>
      </w:pPr>
      <w:r w:rsidRPr="0088074D">
        <w:rPr>
          <w:rFonts w:ascii="標楷體" w:eastAsia="標楷體" w:hAnsi="標楷體" w:cs="標楷體" w:hint="eastAsia"/>
          <w:kern w:val="0"/>
          <w:sz w:val="16"/>
          <w:szCs w:val="16"/>
        </w:rPr>
        <w:t>新竹市政府</w:t>
      </w:r>
      <w:r w:rsidRPr="0088074D">
        <w:rPr>
          <w:rFonts w:ascii="標楷體" w:eastAsia="標楷體" w:hAnsi="標楷體" w:cs="標楷體"/>
          <w:kern w:val="0"/>
          <w:sz w:val="16"/>
          <w:szCs w:val="16"/>
        </w:rPr>
        <w:t>104</w:t>
      </w:r>
      <w:r w:rsidRPr="0088074D">
        <w:rPr>
          <w:rFonts w:ascii="標楷體" w:eastAsia="標楷體" w:hAnsi="標楷體" w:cs="標楷體" w:hint="eastAsia"/>
          <w:kern w:val="0"/>
          <w:sz w:val="16"/>
          <w:szCs w:val="16"/>
        </w:rPr>
        <w:t>年</w:t>
      </w:r>
      <w:r w:rsidRPr="0088074D">
        <w:rPr>
          <w:rFonts w:ascii="標楷體" w:eastAsia="標楷體" w:hAnsi="標楷體" w:cs="標楷體"/>
          <w:kern w:val="0"/>
          <w:sz w:val="16"/>
          <w:szCs w:val="16"/>
        </w:rPr>
        <w:t>10</w:t>
      </w:r>
      <w:r w:rsidRPr="0088074D">
        <w:rPr>
          <w:rFonts w:ascii="標楷體" w:eastAsia="標楷體" w:hAnsi="標楷體" w:cs="標楷體" w:hint="eastAsia"/>
          <w:kern w:val="0"/>
          <w:sz w:val="16"/>
          <w:szCs w:val="16"/>
        </w:rPr>
        <w:t>月</w:t>
      </w:r>
      <w:r w:rsidRPr="0088074D">
        <w:rPr>
          <w:rFonts w:ascii="標楷體" w:eastAsia="標楷體" w:hAnsi="標楷體" w:cs="標楷體"/>
          <w:kern w:val="0"/>
          <w:sz w:val="16"/>
          <w:szCs w:val="16"/>
        </w:rPr>
        <w:t>07</w:t>
      </w:r>
      <w:r w:rsidRPr="0088074D">
        <w:rPr>
          <w:rFonts w:ascii="標楷體" w:eastAsia="標楷體" w:hAnsi="標楷體" w:cs="標楷體" w:hint="eastAsia"/>
          <w:kern w:val="0"/>
          <w:sz w:val="16"/>
          <w:szCs w:val="16"/>
        </w:rPr>
        <w:t>日府教學字第</w:t>
      </w:r>
      <w:r w:rsidRPr="0088074D">
        <w:rPr>
          <w:rFonts w:ascii="標楷體" w:eastAsia="標楷體" w:hAnsi="標楷體" w:cs="標楷體"/>
          <w:kern w:val="0"/>
          <w:sz w:val="16"/>
          <w:szCs w:val="16"/>
        </w:rPr>
        <w:t>1040150067</w:t>
      </w:r>
      <w:r w:rsidRPr="0088074D">
        <w:rPr>
          <w:rFonts w:ascii="標楷體" w:eastAsia="標楷體" w:hAnsi="標楷體" w:cs="標楷體" w:hint="eastAsia"/>
          <w:kern w:val="0"/>
          <w:sz w:val="16"/>
          <w:szCs w:val="16"/>
        </w:rPr>
        <w:t>號函修正</w:t>
      </w:r>
      <w:r w:rsidRPr="0088074D">
        <w:rPr>
          <w:rFonts w:ascii="標楷體" w:eastAsia="標楷體" w:hAnsi="標楷體" w:cs="標楷體"/>
          <w:kern w:val="0"/>
          <w:sz w:val="16"/>
          <w:szCs w:val="16"/>
        </w:rPr>
        <w:t xml:space="preserve"> </w:t>
      </w:r>
    </w:p>
    <w:p w:rsidR="003A6F31" w:rsidRPr="0088074D" w:rsidRDefault="003A6F31" w:rsidP="003A6F31">
      <w:pPr>
        <w:autoSpaceDE w:val="0"/>
        <w:autoSpaceDN w:val="0"/>
        <w:adjustRightInd w:val="0"/>
        <w:snapToGrid w:val="0"/>
        <w:jc w:val="right"/>
        <w:rPr>
          <w:rFonts w:ascii="標楷體" w:eastAsia="標楷體" w:hAnsi="標楷體" w:cs="標楷體"/>
          <w:kern w:val="0"/>
          <w:sz w:val="16"/>
          <w:szCs w:val="16"/>
        </w:rPr>
      </w:pPr>
      <w:r w:rsidRPr="0088074D">
        <w:rPr>
          <w:rFonts w:ascii="標楷體" w:eastAsia="標楷體" w:hAnsi="標楷體" w:cs="標楷體" w:hint="eastAsia"/>
          <w:kern w:val="0"/>
          <w:sz w:val="16"/>
          <w:szCs w:val="16"/>
        </w:rPr>
        <w:t>新竹縣政府</w:t>
      </w:r>
      <w:r w:rsidRPr="0088074D">
        <w:rPr>
          <w:rFonts w:ascii="標楷體" w:eastAsia="標楷體" w:hAnsi="標楷體" w:cs="標楷體"/>
          <w:kern w:val="0"/>
          <w:sz w:val="16"/>
          <w:szCs w:val="16"/>
        </w:rPr>
        <w:t>104</w:t>
      </w:r>
      <w:r w:rsidRPr="0088074D">
        <w:rPr>
          <w:rFonts w:ascii="標楷體" w:eastAsia="標楷體" w:hAnsi="標楷體" w:cs="標楷體" w:hint="eastAsia"/>
          <w:kern w:val="0"/>
          <w:sz w:val="16"/>
          <w:szCs w:val="16"/>
        </w:rPr>
        <w:t>年</w:t>
      </w:r>
      <w:r w:rsidRPr="0088074D">
        <w:rPr>
          <w:rFonts w:ascii="標楷體" w:eastAsia="標楷體" w:hAnsi="標楷體" w:cs="標楷體"/>
          <w:kern w:val="0"/>
          <w:sz w:val="16"/>
          <w:szCs w:val="16"/>
        </w:rPr>
        <w:t>10</w:t>
      </w:r>
      <w:r w:rsidRPr="0088074D">
        <w:rPr>
          <w:rFonts w:ascii="標楷體" w:eastAsia="標楷體" w:hAnsi="標楷體" w:cs="標楷體" w:hint="eastAsia"/>
          <w:kern w:val="0"/>
          <w:sz w:val="16"/>
          <w:szCs w:val="16"/>
        </w:rPr>
        <w:t>月</w:t>
      </w:r>
      <w:r w:rsidRPr="0088074D">
        <w:rPr>
          <w:rFonts w:ascii="標楷體" w:eastAsia="標楷體" w:hAnsi="標楷體" w:cs="標楷體"/>
          <w:kern w:val="0"/>
          <w:sz w:val="16"/>
          <w:szCs w:val="16"/>
        </w:rPr>
        <w:t>07</w:t>
      </w:r>
      <w:r w:rsidRPr="0088074D">
        <w:rPr>
          <w:rFonts w:ascii="標楷體" w:eastAsia="標楷體" w:hAnsi="標楷體" w:cs="標楷體" w:hint="eastAsia"/>
          <w:kern w:val="0"/>
          <w:sz w:val="16"/>
          <w:szCs w:val="16"/>
        </w:rPr>
        <w:t>日府教學字第</w:t>
      </w:r>
      <w:r w:rsidRPr="0088074D">
        <w:rPr>
          <w:rFonts w:ascii="標楷體" w:eastAsia="標楷體" w:hAnsi="標楷體" w:cs="標楷體"/>
          <w:kern w:val="0"/>
          <w:sz w:val="16"/>
          <w:szCs w:val="16"/>
        </w:rPr>
        <w:t>1040161763</w:t>
      </w:r>
      <w:r w:rsidRPr="0088074D">
        <w:rPr>
          <w:rFonts w:ascii="標楷體" w:eastAsia="標楷體" w:hAnsi="標楷體" w:cs="標楷體" w:hint="eastAsia"/>
          <w:kern w:val="0"/>
          <w:sz w:val="16"/>
          <w:szCs w:val="16"/>
        </w:rPr>
        <w:t>號函修正</w:t>
      </w:r>
      <w:r w:rsidRPr="0088074D">
        <w:rPr>
          <w:rFonts w:ascii="標楷體" w:eastAsia="標楷體" w:hAnsi="標楷體" w:cs="標楷體"/>
          <w:kern w:val="0"/>
          <w:sz w:val="16"/>
          <w:szCs w:val="16"/>
        </w:rPr>
        <w:t xml:space="preserve"> </w:t>
      </w:r>
    </w:p>
    <w:p w:rsidR="003A6F31" w:rsidRPr="0088074D" w:rsidRDefault="003A6F31" w:rsidP="003A6F31">
      <w:pPr>
        <w:autoSpaceDE w:val="0"/>
        <w:autoSpaceDN w:val="0"/>
        <w:adjustRightInd w:val="0"/>
        <w:snapToGrid w:val="0"/>
        <w:jc w:val="right"/>
        <w:rPr>
          <w:rFonts w:ascii="標楷體" w:eastAsia="標楷體" w:hAnsi="標楷體" w:cs="標楷體"/>
          <w:kern w:val="0"/>
          <w:sz w:val="16"/>
          <w:szCs w:val="16"/>
        </w:rPr>
      </w:pPr>
      <w:r w:rsidRPr="0088074D">
        <w:rPr>
          <w:rFonts w:ascii="標楷體" w:eastAsia="標楷體" w:hAnsi="標楷體" w:cs="標楷體" w:hint="eastAsia"/>
          <w:kern w:val="0"/>
          <w:sz w:val="16"/>
          <w:szCs w:val="16"/>
        </w:rPr>
        <w:t>苗栗縣政府</w:t>
      </w:r>
      <w:r w:rsidRPr="0088074D">
        <w:rPr>
          <w:rFonts w:ascii="標楷體" w:eastAsia="標楷體" w:hAnsi="標楷體" w:cs="標楷體"/>
          <w:kern w:val="0"/>
          <w:sz w:val="16"/>
          <w:szCs w:val="16"/>
        </w:rPr>
        <w:t>104</w:t>
      </w:r>
      <w:r w:rsidRPr="0088074D">
        <w:rPr>
          <w:rFonts w:ascii="標楷體" w:eastAsia="標楷體" w:hAnsi="標楷體" w:cs="標楷體" w:hint="eastAsia"/>
          <w:kern w:val="0"/>
          <w:sz w:val="16"/>
          <w:szCs w:val="16"/>
        </w:rPr>
        <w:t>年</w:t>
      </w:r>
      <w:r w:rsidRPr="0088074D">
        <w:rPr>
          <w:rFonts w:ascii="標楷體" w:eastAsia="標楷體" w:hAnsi="標楷體" w:cs="標楷體"/>
          <w:kern w:val="0"/>
          <w:sz w:val="16"/>
          <w:szCs w:val="16"/>
        </w:rPr>
        <w:t>10</w:t>
      </w:r>
      <w:r w:rsidRPr="0088074D">
        <w:rPr>
          <w:rFonts w:ascii="標楷體" w:eastAsia="標楷體" w:hAnsi="標楷體" w:cs="標楷體" w:hint="eastAsia"/>
          <w:kern w:val="0"/>
          <w:sz w:val="16"/>
          <w:szCs w:val="16"/>
        </w:rPr>
        <w:t>月</w:t>
      </w:r>
      <w:r w:rsidRPr="0088074D">
        <w:rPr>
          <w:rFonts w:ascii="標楷體" w:eastAsia="標楷體" w:hAnsi="標楷體" w:cs="標楷體"/>
          <w:kern w:val="0"/>
          <w:sz w:val="16"/>
          <w:szCs w:val="16"/>
        </w:rPr>
        <w:t>07</w:t>
      </w:r>
      <w:r w:rsidRPr="0088074D">
        <w:rPr>
          <w:rFonts w:ascii="標楷體" w:eastAsia="標楷體" w:hAnsi="標楷體" w:cs="標楷體" w:hint="eastAsia"/>
          <w:kern w:val="0"/>
          <w:sz w:val="16"/>
          <w:szCs w:val="16"/>
        </w:rPr>
        <w:t>日府教務字第</w:t>
      </w:r>
      <w:r w:rsidRPr="0088074D">
        <w:rPr>
          <w:rFonts w:ascii="標楷體" w:eastAsia="標楷體" w:hAnsi="標楷體" w:cs="標楷體"/>
          <w:kern w:val="0"/>
          <w:sz w:val="16"/>
          <w:szCs w:val="16"/>
        </w:rPr>
        <w:t>1040206177</w:t>
      </w:r>
      <w:r w:rsidRPr="0088074D">
        <w:rPr>
          <w:rFonts w:ascii="標楷體" w:eastAsia="標楷體" w:hAnsi="標楷體" w:cs="標楷體" w:hint="eastAsia"/>
          <w:kern w:val="0"/>
          <w:sz w:val="16"/>
          <w:szCs w:val="16"/>
        </w:rPr>
        <w:t>號函修正</w:t>
      </w:r>
      <w:r w:rsidRPr="0088074D">
        <w:rPr>
          <w:rFonts w:ascii="標楷體" w:eastAsia="標楷體" w:hAnsi="標楷體" w:cs="標楷體"/>
          <w:kern w:val="0"/>
          <w:sz w:val="16"/>
          <w:szCs w:val="16"/>
        </w:rPr>
        <w:t xml:space="preserve"> </w:t>
      </w:r>
    </w:p>
    <w:p w:rsidR="003A6F31" w:rsidRPr="0088074D" w:rsidRDefault="003A6F31" w:rsidP="003A6F31">
      <w:pPr>
        <w:autoSpaceDE w:val="0"/>
        <w:autoSpaceDN w:val="0"/>
        <w:adjustRightInd w:val="0"/>
        <w:snapToGrid w:val="0"/>
        <w:jc w:val="right"/>
        <w:rPr>
          <w:rFonts w:ascii="標楷體" w:eastAsia="標楷體" w:hAnsi="標楷體" w:cs="標楷體"/>
          <w:bCs/>
          <w:kern w:val="0"/>
          <w:sz w:val="16"/>
          <w:szCs w:val="16"/>
        </w:rPr>
      </w:pPr>
      <w:r w:rsidRPr="0088074D">
        <w:rPr>
          <w:rFonts w:ascii="標楷體" w:eastAsia="標楷體" w:hAnsi="標楷體" w:cs="標楷體" w:hint="eastAsia"/>
          <w:bCs/>
          <w:kern w:val="0"/>
          <w:sz w:val="16"/>
          <w:szCs w:val="16"/>
        </w:rPr>
        <w:t>新竹市政府</w:t>
      </w:r>
      <w:r w:rsidRPr="0088074D">
        <w:rPr>
          <w:rFonts w:ascii="標楷體" w:eastAsia="標楷體" w:hAnsi="標楷體" w:cs="標楷體"/>
          <w:bCs/>
          <w:kern w:val="0"/>
          <w:sz w:val="16"/>
          <w:szCs w:val="16"/>
        </w:rPr>
        <w:t>105</w:t>
      </w:r>
      <w:r w:rsidRPr="0088074D">
        <w:rPr>
          <w:rFonts w:ascii="標楷體" w:eastAsia="標楷體" w:hAnsi="標楷體" w:cs="標楷體" w:hint="eastAsia"/>
          <w:bCs/>
          <w:kern w:val="0"/>
          <w:sz w:val="16"/>
          <w:szCs w:val="16"/>
        </w:rPr>
        <w:t>年12月</w:t>
      </w:r>
      <w:r w:rsidRPr="0088074D">
        <w:rPr>
          <w:rFonts w:ascii="標楷體" w:eastAsia="標楷體" w:hAnsi="標楷體" w:cs="標楷體"/>
          <w:kern w:val="0"/>
          <w:sz w:val="16"/>
          <w:szCs w:val="16"/>
        </w:rPr>
        <w:t>07</w:t>
      </w:r>
      <w:r w:rsidRPr="0088074D">
        <w:rPr>
          <w:rFonts w:ascii="標楷體" w:eastAsia="標楷體" w:hAnsi="標楷體" w:cs="標楷體" w:hint="eastAsia"/>
          <w:bCs/>
          <w:kern w:val="0"/>
          <w:sz w:val="16"/>
          <w:szCs w:val="16"/>
        </w:rPr>
        <w:t>日</w:t>
      </w:r>
      <w:r w:rsidRPr="0088074D">
        <w:rPr>
          <w:rFonts w:ascii="標楷體" w:eastAsia="標楷體" w:hAnsi="標楷體"/>
          <w:sz w:val="16"/>
          <w:szCs w:val="16"/>
        </w:rPr>
        <w:t>府教學字第1050178193號</w:t>
      </w:r>
      <w:r w:rsidRPr="0088074D">
        <w:rPr>
          <w:rFonts w:ascii="標楷體" w:eastAsia="標楷體" w:hAnsi="標楷體" w:cs="標楷體" w:hint="eastAsia"/>
          <w:bCs/>
          <w:kern w:val="0"/>
          <w:sz w:val="16"/>
          <w:szCs w:val="16"/>
        </w:rPr>
        <w:t>函修正</w:t>
      </w:r>
    </w:p>
    <w:p w:rsidR="003A6F31" w:rsidRPr="0088074D" w:rsidRDefault="003A6F31" w:rsidP="003A6F31">
      <w:pPr>
        <w:autoSpaceDE w:val="0"/>
        <w:autoSpaceDN w:val="0"/>
        <w:adjustRightInd w:val="0"/>
        <w:snapToGrid w:val="0"/>
        <w:jc w:val="right"/>
        <w:rPr>
          <w:rFonts w:ascii="標楷體" w:eastAsia="標楷體" w:hAnsi="標楷體" w:cs="標楷體"/>
          <w:bCs/>
          <w:kern w:val="0"/>
          <w:sz w:val="16"/>
          <w:szCs w:val="16"/>
        </w:rPr>
      </w:pPr>
      <w:r w:rsidRPr="0088074D">
        <w:rPr>
          <w:rFonts w:ascii="標楷體" w:eastAsia="標楷體" w:hAnsi="標楷體" w:cs="標楷體" w:hint="eastAsia"/>
          <w:bCs/>
          <w:kern w:val="0"/>
          <w:sz w:val="16"/>
          <w:szCs w:val="16"/>
        </w:rPr>
        <w:t>新竹縣政府105年12月</w:t>
      </w:r>
      <w:r w:rsidRPr="0088074D">
        <w:rPr>
          <w:rFonts w:ascii="標楷體" w:eastAsia="標楷體" w:hAnsi="標楷體" w:cs="標楷體"/>
          <w:kern w:val="0"/>
          <w:sz w:val="16"/>
          <w:szCs w:val="16"/>
        </w:rPr>
        <w:t>07</w:t>
      </w:r>
      <w:r w:rsidRPr="0088074D">
        <w:rPr>
          <w:rFonts w:ascii="標楷體" w:eastAsia="標楷體" w:hAnsi="標楷體" w:cs="標楷體" w:hint="eastAsia"/>
          <w:bCs/>
          <w:kern w:val="0"/>
          <w:sz w:val="16"/>
          <w:szCs w:val="16"/>
        </w:rPr>
        <w:t>日府教學字第1053721608號函修正</w:t>
      </w:r>
    </w:p>
    <w:p w:rsidR="003A6F31" w:rsidRPr="0088074D" w:rsidRDefault="003A6F31" w:rsidP="003A6F31">
      <w:pPr>
        <w:autoSpaceDE w:val="0"/>
        <w:autoSpaceDN w:val="0"/>
        <w:adjustRightInd w:val="0"/>
        <w:snapToGrid w:val="0"/>
        <w:jc w:val="right"/>
        <w:rPr>
          <w:rFonts w:ascii="標楷體" w:eastAsia="標楷體" w:hAnsi="標楷體" w:cs="標楷體"/>
          <w:kern w:val="0"/>
          <w:sz w:val="16"/>
          <w:szCs w:val="16"/>
        </w:rPr>
      </w:pPr>
      <w:r w:rsidRPr="0088074D">
        <w:rPr>
          <w:rFonts w:ascii="標楷體" w:eastAsia="標楷體" w:hAnsi="標楷體" w:cs="標楷體" w:hint="eastAsia"/>
          <w:kern w:val="0"/>
          <w:sz w:val="16"/>
          <w:szCs w:val="16"/>
        </w:rPr>
        <w:t>苗栗縣政府</w:t>
      </w:r>
      <w:r w:rsidRPr="0088074D">
        <w:rPr>
          <w:rFonts w:ascii="標楷體" w:eastAsia="標楷體" w:hAnsi="標楷體" w:cs="標楷體"/>
          <w:bCs/>
          <w:kern w:val="0"/>
          <w:sz w:val="16"/>
          <w:szCs w:val="16"/>
        </w:rPr>
        <w:t>105</w:t>
      </w:r>
      <w:r w:rsidRPr="0088074D">
        <w:rPr>
          <w:rFonts w:ascii="標楷體" w:eastAsia="標楷體" w:hAnsi="標楷體" w:cs="標楷體" w:hint="eastAsia"/>
          <w:bCs/>
          <w:kern w:val="0"/>
          <w:sz w:val="16"/>
          <w:szCs w:val="16"/>
        </w:rPr>
        <w:t>年12月</w:t>
      </w:r>
      <w:r w:rsidRPr="0088074D">
        <w:rPr>
          <w:rFonts w:ascii="標楷體" w:eastAsia="標楷體" w:hAnsi="標楷體" w:cs="標楷體"/>
          <w:kern w:val="0"/>
          <w:sz w:val="16"/>
          <w:szCs w:val="16"/>
        </w:rPr>
        <w:t>07</w:t>
      </w:r>
      <w:r w:rsidRPr="0088074D">
        <w:rPr>
          <w:rFonts w:ascii="標楷體" w:eastAsia="標楷體" w:hAnsi="標楷體" w:cs="標楷體" w:hint="eastAsia"/>
          <w:bCs/>
          <w:kern w:val="0"/>
          <w:sz w:val="16"/>
          <w:szCs w:val="16"/>
        </w:rPr>
        <w:t>日</w:t>
      </w:r>
      <w:r w:rsidRPr="0088074D">
        <w:rPr>
          <w:rFonts w:ascii="標楷體" w:eastAsia="標楷體" w:hAnsi="標楷體" w:cs="標楷體" w:hint="eastAsia"/>
          <w:kern w:val="0"/>
          <w:sz w:val="16"/>
          <w:szCs w:val="16"/>
        </w:rPr>
        <w:t>府教務字第1050249695號</w:t>
      </w:r>
      <w:r w:rsidRPr="0088074D">
        <w:rPr>
          <w:rFonts w:ascii="標楷體" w:eastAsia="標楷體" w:hAnsi="標楷體" w:cs="標楷體" w:hint="eastAsia"/>
          <w:bCs/>
          <w:kern w:val="0"/>
          <w:sz w:val="16"/>
          <w:szCs w:val="16"/>
        </w:rPr>
        <w:t>函</w:t>
      </w:r>
      <w:r w:rsidRPr="0088074D">
        <w:rPr>
          <w:rFonts w:ascii="標楷體" w:eastAsia="標楷體" w:hAnsi="標楷體" w:cs="標楷體" w:hint="eastAsia"/>
          <w:kern w:val="0"/>
          <w:sz w:val="16"/>
          <w:szCs w:val="16"/>
        </w:rPr>
        <w:t>修正</w:t>
      </w:r>
    </w:p>
    <w:p w:rsidR="003A6F31" w:rsidRPr="0088074D" w:rsidRDefault="004B369F" w:rsidP="003A6F31">
      <w:pPr>
        <w:autoSpaceDE w:val="0"/>
        <w:autoSpaceDN w:val="0"/>
        <w:adjustRightInd w:val="0"/>
        <w:snapToGrid w:val="0"/>
        <w:jc w:val="right"/>
        <w:rPr>
          <w:rFonts w:ascii="標楷體" w:eastAsia="標楷體" w:hAnsi="標楷體" w:cs="標楷體"/>
          <w:bCs/>
          <w:kern w:val="0"/>
          <w:sz w:val="16"/>
          <w:szCs w:val="16"/>
        </w:rPr>
      </w:pPr>
      <w:r>
        <w:rPr>
          <w:rFonts w:ascii="標楷體" w:eastAsia="標楷體" w:hAnsi="標楷體" w:cs="標楷體" w:hint="eastAsia"/>
          <w:bCs/>
          <w:kern w:val="0"/>
          <w:sz w:val="16"/>
          <w:szCs w:val="16"/>
        </w:rPr>
        <w:t xml:space="preserve">       </w:t>
      </w:r>
      <w:r w:rsidR="003A6F31" w:rsidRPr="0088074D">
        <w:rPr>
          <w:rFonts w:ascii="標楷體" w:eastAsia="標楷體" w:hAnsi="標楷體" w:cs="標楷體" w:hint="eastAsia"/>
          <w:bCs/>
          <w:kern w:val="0"/>
          <w:sz w:val="16"/>
          <w:szCs w:val="16"/>
        </w:rPr>
        <w:t>新竹市政府</w:t>
      </w:r>
      <w:r w:rsidR="003A6F31" w:rsidRPr="0088074D">
        <w:rPr>
          <w:rFonts w:ascii="標楷體" w:eastAsia="標楷體" w:hAnsi="標楷體" w:cs="標楷體"/>
          <w:bCs/>
          <w:kern w:val="0"/>
          <w:sz w:val="16"/>
          <w:szCs w:val="16"/>
        </w:rPr>
        <w:t>10</w:t>
      </w:r>
      <w:r w:rsidR="003A6F31" w:rsidRPr="0088074D">
        <w:rPr>
          <w:rFonts w:ascii="標楷體" w:eastAsia="標楷體" w:hAnsi="標楷體" w:cs="標楷體" w:hint="eastAsia"/>
          <w:bCs/>
          <w:kern w:val="0"/>
          <w:sz w:val="16"/>
          <w:szCs w:val="16"/>
        </w:rPr>
        <w:t>6年</w:t>
      </w:r>
      <w:r w:rsidR="00EC61E7">
        <w:rPr>
          <w:rFonts w:ascii="標楷體" w:eastAsia="標楷體" w:hAnsi="標楷體" w:cs="標楷體" w:hint="eastAsia"/>
          <w:bCs/>
          <w:kern w:val="0"/>
          <w:sz w:val="16"/>
          <w:szCs w:val="16"/>
        </w:rPr>
        <w:t>11</w:t>
      </w:r>
      <w:r w:rsidR="003A6F31" w:rsidRPr="0088074D">
        <w:rPr>
          <w:rFonts w:ascii="標楷體" w:eastAsia="標楷體" w:hAnsi="標楷體" w:cs="標楷體" w:hint="eastAsia"/>
          <w:bCs/>
          <w:kern w:val="0"/>
          <w:sz w:val="16"/>
          <w:szCs w:val="16"/>
        </w:rPr>
        <w:t>月</w:t>
      </w:r>
      <w:r w:rsidR="00EC61E7">
        <w:rPr>
          <w:rFonts w:ascii="標楷體" w:eastAsia="標楷體" w:hAnsi="標楷體" w:cs="標楷體" w:hint="eastAsia"/>
          <w:bCs/>
          <w:kern w:val="0"/>
          <w:sz w:val="16"/>
          <w:szCs w:val="16"/>
        </w:rPr>
        <w:t>24</w:t>
      </w:r>
      <w:r w:rsidR="003A6F31" w:rsidRPr="0088074D">
        <w:rPr>
          <w:rFonts w:ascii="標楷體" w:eastAsia="標楷體" w:hAnsi="標楷體" w:cs="標楷體" w:hint="eastAsia"/>
          <w:bCs/>
          <w:kern w:val="0"/>
          <w:sz w:val="16"/>
          <w:szCs w:val="16"/>
        </w:rPr>
        <w:t>日</w:t>
      </w:r>
      <w:r w:rsidR="003A6F31" w:rsidRPr="0088074D">
        <w:rPr>
          <w:rFonts w:ascii="標楷體" w:eastAsia="標楷體" w:hAnsi="標楷體"/>
          <w:sz w:val="16"/>
          <w:szCs w:val="16"/>
        </w:rPr>
        <w:t>府教學字第</w:t>
      </w:r>
      <w:r>
        <w:rPr>
          <w:rFonts w:ascii="標楷體" w:eastAsia="標楷體" w:hAnsi="標楷體" w:hint="eastAsia"/>
          <w:sz w:val="16"/>
          <w:szCs w:val="16"/>
        </w:rPr>
        <w:t>1060169777</w:t>
      </w:r>
      <w:r w:rsidR="003A6F31" w:rsidRPr="0088074D">
        <w:rPr>
          <w:rFonts w:ascii="標楷體" w:eastAsia="標楷體" w:hAnsi="標楷體"/>
          <w:sz w:val="16"/>
          <w:szCs w:val="16"/>
        </w:rPr>
        <w:t>號</w:t>
      </w:r>
      <w:r w:rsidR="003A6F31" w:rsidRPr="0088074D">
        <w:rPr>
          <w:rFonts w:ascii="標楷體" w:eastAsia="標楷體" w:hAnsi="標楷體" w:cs="標楷體" w:hint="eastAsia"/>
          <w:bCs/>
          <w:kern w:val="0"/>
          <w:sz w:val="16"/>
          <w:szCs w:val="16"/>
        </w:rPr>
        <w:t>函修正</w:t>
      </w:r>
    </w:p>
    <w:p w:rsidR="003A6F31" w:rsidRPr="0088074D" w:rsidRDefault="003A6F31" w:rsidP="003A6F31">
      <w:pPr>
        <w:autoSpaceDE w:val="0"/>
        <w:autoSpaceDN w:val="0"/>
        <w:adjustRightInd w:val="0"/>
        <w:snapToGrid w:val="0"/>
        <w:jc w:val="right"/>
        <w:rPr>
          <w:rFonts w:ascii="標楷體" w:eastAsia="標楷體" w:hAnsi="標楷體" w:cs="標楷體"/>
          <w:bCs/>
          <w:kern w:val="0"/>
          <w:sz w:val="16"/>
          <w:szCs w:val="16"/>
        </w:rPr>
      </w:pPr>
      <w:r w:rsidRPr="0088074D">
        <w:rPr>
          <w:rFonts w:ascii="標楷體" w:eastAsia="標楷體" w:hAnsi="標楷體" w:cs="標楷體" w:hint="eastAsia"/>
          <w:bCs/>
          <w:kern w:val="0"/>
          <w:sz w:val="16"/>
          <w:szCs w:val="16"/>
        </w:rPr>
        <w:t>新竹縣政府106年</w:t>
      </w:r>
      <w:r w:rsidR="00EC61E7">
        <w:rPr>
          <w:rFonts w:ascii="標楷體" w:eastAsia="標楷體" w:hAnsi="標楷體" w:cs="標楷體" w:hint="eastAsia"/>
          <w:bCs/>
          <w:kern w:val="0"/>
          <w:sz w:val="16"/>
          <w:szCs w:val="16"/>
        </w:rPr>
        <w:t>11</w:t>
      </w:r>
      <w:r w:rsidRPr="0088074D">
        <w:rPr>
          <w:rFonts w:ascii="標楷體" w:eastAsia="標楷體" w:hAnsi="標楷體" w:cs="標楷體" w:hint="eastAsia"/>
          <w:bCs/>
          <w:kern w:val="0"/>
          <w:sz w:val="16"/>
          <w:szCs w:val="16"/>
        </w:rPr>
        <w:t>月</w:t>
      </w:r>
      <w:r w:rsidR="00EC61E7">
        <w:rPr>
          <w:rFonts w:ascii="標楷體" w:eastAsia="標楷體" w:hAnsi="標楷體" w:cs="標楷體" w:hint="eastAsia"/>
          <w:bCs/>
          <w:kern w:val="0"/>
          <w:sz w:val="16"/>
          <w:szCs w:val="16"/>
        </w:rPr>
        <w:t>24</w:t>
      </w:r>
      <w:r w:rsidRPr="0088074D">
        <w:rPr>
          <w:rFonts w:ascii="標楷體" w:eastAsia="標楷體" w:hAnsi="標楷體" w:cs="標楷體" w:hint="eastAsia"/>
          <w:bCs/>
          <w:kern w:val="0"/>
          <w:sz w:val="16"/>
          <w:szCs w:val="16"/>
        </w:rPr>
        <w:t>日府教學字第</w:t>
      </w:r>
      <w:r w:rsidR="00906076">
        <w:rPr>
          <w:rFonts w:ascii="標楷體" w:eastAsia="標楷體" w:hAnsi="標楷體" w:cs="標楷體" w:hint="eastAsia"/>
          <w:bCs/>
          <w:kern w:val="0"/>
          <w:sz w:val="16"/>
          <w:szCs w:val="16"/>
        </w:rPr>
        <w:t>1060157837</w:t>
      </w:r>
      <w:r w:rsidRPr="0088074D">
        <w:rPr>
          <w:rFonts w:ascii="標楷體" w:eastAsia="標楷體" w:hAnsi="標楷體" w:cs="標楷體" w:hint="eastAsia"/>
          <w:bCs/>
          <w:kern w:val="0"/>
          <w:sz w:val="16"/>
          <w:szCs w:val="16"/>
        </w:rPr>
        <w:t>號函修正</w:t>
      </w:r>
    </w:p>
    <w:p w:rsidR="003A6F31" w:rsidRPr="0088074D" w:rsidRDefault="003A6F31" w:rsidP="003A6F31">
      <w:pPr>
        <w:autoSpaceDE w:val="0"/>
        <w:autoSpaceDN w:val="0"/>
        <w:adjustRightInd w:val="0"/>
        <w:snapToGrid w:val="0"/>
        <w:jc w:val="right"/>
        <w:rPr>
          <w:rFonts w:ascii="標楷體" w:eastAsia="標楷體" w:hAnsi="標楷體" w:cs="標楷體"/>
          <w:kern w:val="0"/>
          <w:sz w:val="16"/>
          <w:szCs w:val="16"/>
        </w:rPr>
      </w:pPr>
      <w:r w:rsidRPr="0088074D">
        <w:rPr>
          <w:rFonts w:ascii="標楷體" w:eastAsia="標楷體" w:hAnsi="標楷體" w:cs="標楷體" w:hint="eastAsia"/>
          <w:kern w:val="0"/>
          <w:sz w:val="16"/>
          <w:szCs w:val="16"/>
        </w:rPr>
        <w:t>苗栗縣政府</w:t>
      </w:r>
      <w:r w:rsidRPr="0088074D">
        <w:rPr>
          <w:rFonts w:ascii="標楷體" w:eastAsia="標楷體" w:hAnsi="標楷體" w:cs="標楷體"/>
          <w:bCs/>
          <w:kern w:val="0"/>
          <w:sz w:val="16"/>
          <w:szCs w:val="16"/>
        </w:rPr>
        <w:t>10</w:t>
      </w:r>
      <w:r w:rsidRPr="0088074D">
        <w:rPr>
          <w:rFonts w:ascii="標楷體" w:eastAsia="標楷體" w:hAnsi="標楷體" w:cs="標楷體" w:hint="eastAsia"/>
          <w:bCs/>
          <w:kern w:val="0"/>
          <w:sz w:val="16"/>
          <w:szCs w:val="16"/>
        </w:rPr>
        <w:t>6年</w:t>
      </w:r>
      <w:r w:rsidR="00D95FD6">
        <w:rPr>
          <w:rFonts w:ascii="標楷體" w:eastAsia="標楷體" w:hAnsi="標楷體" w:cs="標楷體" w:hint="eastAsia"/>
          <w:bCs/>
          <w:kern w:val="0"/>
          <w:sz w:val="16"/>
          <w:szCs w:val="16"/>
        </w:rPr>
        <w:t>11</w:t>
      </w:r>
      <w:r w:rsidRPr="0088074D">
        <w:rPr>
          <w:rFonts w:ascii="標楷體" w:eastAsia="標楷體" w:hAnsi="標楷體" w:cs="標楷體" w:hint="eastAsia"/>
          <w:bCs/>
          <w:kern w:val="0"/>
          <w:sz w:val="16"/>
          <w:szCs w:val="16"/>
        </w:rPr>
        <w:t>月</w:t>
      </w:r>
      <w:r w:rsidR="00D95FD6">
        <w:rPr>
          <w:rFonts w:ascii="標楷體" w:eastAsia="標楷體" w:hAnsi="標楷體" w:cs="標楷體" w:hint="eastAsia"/>
          <w:bCs/>
          <w:kern w:val="0"/>
          <w:sz w:val="16"/>
          <w:szCs w:val="16"/>
        </w:rPr>
        <w:t>24</w:t>
      </w:r>
      <w:r w:rsidRPr="0088074D">
        <w:rPr>
          <w:rFonts w:ascii="標楷體" w:eastAsia="標楷體" w:hAnsi="標楷體" w:cs="標楷體" w:hint="eastAsia"/>
          <w:bCs/>
          <w:kern w:val="0"/>
          <w:sz w:val="16"/>
          <w:szCs w:val="16"/>
        </w:rPr>
        <w:t>日</w:t>
      </w:r>
      <w:r w:rsidRPr="0088074D">
        <w:rPr>
          <w:rFonts w:ascii="標楷體" w:eastAsia="標楷體" w:hAnsi="標楷體" w:cs="標楷體" w:hint="eastAsia"/>
          <w:kern w:val="0"/>
          <w:sz w:val="16"/>
          <w:szCs w:val="16"/>
        </w:rPr>
        <w:t>府教務字第</w:t>
      </w:r>
      <w:r w:rsidR="00532C91">
        <w:rPr>
          <w:rFonts w:ascii="標楷體" w:eastAsia="標楷體" w:hAnsi="標楷體" w:cs="標楷體" w:hint="eastAsia"/>
          <w:kern w:val="0"/>
          <w:sz w:val="16"/>
          <w:szCs w:val="16"/>
        </w:rPr>
        <w:t>1060229035</w:t>
      </w:r>
      <w:r w:rsidRPr="0088074D">
        <w:rPr>
          <w:rFonts w:ascii="標楷體" w:eastAsia="標楷體" w:hAnsi="標楷體" w:cs="標楷體" w:hint="eastAsia"/>
          <w:kern w:val="0"/>
          <w:sz w:val="16"/>
          <w:szCs w:val="16"/>
        </w:rPr>
        <w:t>號</w:t>
      </w:r>
      <w:r w:rsidRPr="0088074D">
        <w:rPr>
          <w:rFonts w:ascii="標楷體" w:eastAsia="標楷體" w:hAnsi="標楷體" w:cs="標楷體" w:hint="eastAsia"/>
          <w:bCs/>
          <w:kern w:val="0"/>
          <w:sz w:val="16"/>
          <w:szCs w:val="16"/>
        </w:rPr>
        <w:t>函</w:t>
      </w:r>
      <w:r w:rsidRPr="0088074D">
        <w:rPr>
          <w:rFonts w:ascii="標楷體" w:eastAsia="標楷體" w:hAnsi="標楷體" w:cs="標楷體" w:hint="eastAsia"/>
          <w:kern w:val="0"/>
          <w:sz w:val="16"/>
          <w:szCs w:val="16"/>
        </w:rPr>
        <w:t>修正</w:t>
      </w:r>
    </w:p>
    <w:p w:rsidR="003A6F31" w:rsidRPr="0088074D" w:rsidRDefault="003A6F31" w:rsidP="003A6F31">
      <w:pPr>
        <w:autoSpaceDE w:val="0"/>
        <w:autoSpaceDN w:val="0"/>
        <w:adjustRightInd w:val="0"/>
        <w:snapToGrid w:val="0"/>
        <w:jc w:val="right"/>
        <w:rPr>
          <w:rFonts w:ascii="標楷體" w:eastAsia="標楷體" w:hAnsi="標楷體" w:cs="標楷體"/>
          <w:kern w:val="0"/>
          <w:sz w:val="16"/>
          <w:szCs w:val="16"/>
        </w:rPr>
      </w:pPr>
    </w:p>
    <w:p w:rsidR="003A6F31" w:rsidRPr="0088074D" w:rsidRDefault="003A6F31" w:rsidP="003A6F31">
      <w:pPr>
        <w:wordWrap w:val="0"/>
        <w:autoSpaceDE w:val="0"/>
        <w:autoSpaceDN w:val="0"/>
        <w:adjustRightInd w:val="0"/>
        <w:snapToGrid w:val="0"/>
        <w:jc w:val="right"/>
        <w:rPr>
          <w:rFonts w:ascii="標楷體" w:eastAsia="標楷體" w:hAnsi="標楷體" w:cs="標楷體"/>
          <w:kern w:val="0"/>
          <w:sz w:val="16"/>
          <w:szCs w:val="16"/>
        </w:rPr>
      </w:pPr>
      <w:r w:rsidRPr="0088074D">
        <w:rPr>
          <w:rFonts w:ascii="標楷體" w:eastAsia="標楷體" w:hAnsi="標楷體" w:cs="標楷體" w:hint="eastAsia"/>
          <w:kern w:val="0"/>
          <w:sz w:val="16"/>
          <w:szCs w:val="16"/>
        </w:rPr>
        <w:t xml:space="preserve">                 </w:t>
      </w:r>
    </w:p>
    <w:p w:rsidR="003A6F31" w:rsidRPr="0088074D" w:rsidRDefault="003A6F31" w:rsidP="003A6F31">
      <w:pPr>
        <w:autoSpaceDE w:val="0"/>
        <w:autoSpaceDN w:val="0"/>
        <w:adjustRightInd w:val="0"/>
        <w:snapToGrid w:val="0"/>
        <w:rPr>
          <w:rFonts w:ascii="標楷體" w:eastAsia="標楷體" w:hAnsi="標楷體" w:cs="標楷體"/>
          <w:kern w:val="0"/>
        </w:rPr>
      </w:pPr>
      <w:r w:rsidRPr="0088074D">
        <w:rPr>
          <w:rFonts w:ascii="標楷體" w:eastAsia="標楷體" w:hAnsi="標楷體" w:cs="標楷體" w:hint="eastAsia"/>
          <w:kern w:val="0"/>
        </w:rPr>
        <w:t>壹、依據</w:t>
      </w:r>
    </w:p>
    <w:p w:rsidR="003A6F31" w:rsidRPr="0088074D" w:rsidRDefault="003A6F31" w:rsidP="003A6F31">
      <w:pPr>
        <w:pStyle w:val="a3"/>
        <w:tabs>
          <w:tab w:val="left" w:pos="540"/>
        </w:tabs>
        <w:ind w:leftChars="117" w:left="281"/>
        <w:rPr>
          <w:rFonts w:ascii="標楷體" w:eastAsia="標楷體" w:hAnsi="標楷體"/>
        </w:rPr>
      </w:pPr>
      <w:r w:rsidRPr="0088074D">
        <w:rPr>
          <w:rFonts w:ascii="標楷體" w:eastAsia="標楷體" w:hAnsi="標楷體" w:hint="eastAsia"/>
        </w:rPr>
        <w:t>一、總統105年6月1日華總一義字第10500050791號令修正公布之「高級中等教育法」。</w:t>
      </w:r>
    </w:p>
    <w:p w:rsidR="003A6F31" w:rsidRPr="0088074D" w:rsidRDefault="003A6F31" w:rsidP="003A6F31">
      <w:pPr>
        <w:pStyle w:val="a3"/>
        <w:ind w:leftChars="117" w:left="708" w:hangingChars="178" w:hanging="427"/>
        <w:rPr>
          <w:rFonts w:ascii="標楷體" w:eastAsia="標楷體" w:hAnsi="標楷體"/>
        </w:rPr>
      </w:pPr>
      <w:r w:rsidRPr="0088074D">
        <w:rPr>
          <w:rFonts w:ascii="標楷體" w:eastAsia="標楷體" w:hAnsi="標楷體" w:hint="eastAsia"/>
        </w:rPr>
        <w:t>二、教育部105年8月16日臺教授國部字第1050085603B號令修正發布之「高級中等學校多元入學招生辦法」。</w:t>
      </w:r>
    </w:p>
    <w:p w:rsidR="003A6F31" w:rsidRPr="0088074D" w:rsidRDefault="003A6F31" w:rsidP="003A6F31">
      <w:pPr>
        <w:pStyle w:val="a3"/>
        <w:ind w:leftChars="119" w:left="711" w:hangingChars="177" w:hanging="425"/>
        <w:rPr>
          <w:rFonts w:ascii="標楷體" w:eastAsia="標楷體" w:hAnsi="標楷體"/>
        </w:rPr>
      </w:pPr>
      <w:r w:rsidRPr="0088074D">
        <w:rPr>
          <w:rFonts w:ascii="標楷體" w:eastAsia="標楷體" w:hAnsi="標楷體" w:hint="eastAsia"/>
        </w:rPr>
        <w:t>三、教育部103年6月17日臺教授國部字第1030064552B號令修正發布之「高級中等學校就學區劃定作業要點」。</w:t>
      </w:r>
    </w:p>
    <w:p w:rsidR="003A6F31" w:rsidRPr="0088074D" w:rsidRDefault="003A6F31" w:rsidP="003A6F31">
      <w:pPr>
        <w:pStyle w:val="a3"/>
        <w:tabs>
          <w:tab w:val="left" w:pos="284"/>
        </w:tabs>
        <w:ind w:leftChars="118" w:left="708" w:hangingChars="177" w:hanging="425"/>
        <w:rPr>
          <w:rFonts w:ascii="標楷體" w:eastAsia="標楷體" w:hAnsi="標楷體"/>
        </w:rPr>
      </w:pPr>
      <w:r w:rsidRPr="0088074D">
        <w:rPr>
          <w:rFonts w:ascii="標楷體" w:eastAsia="標楷體" w:hAnsi="標楷體" w:hint="eastAsia"/>
        </w:rPr>
        <w:t>四、教育部105年8月30日臺教授國部字第1050091890B號令修正發布之「高級中等學校免試入學作業要點訂定應遵行事項」。</w:t>
      </w:r>
    </w:p>
    <w:p w:rsidR="003A6F31" w:rsidRPr="0088074D" w:rsidRDefault="003A6F31" w:rsidP="003A6F31">
      <w:pPr>
        <w:pStyle w:val="a3"/>
        <w:tabs>
          <w:tab w:val="left" w:pos="709"/>
        </w:tabs>
        <w:ind w:leftChars="117" w:left="708" w:hangingChars="178" w:hanging="427"/>
        <w:rPr>
          <w:rFonts w:ascii="標楷體" w:eastAsia="標楷體" w:hAnsi="標楷體"/>
        </w:rPr>
      </w:pPr>
      <w:r w:rsidRPr="0088074D">
        <w:rPr>
          <w:rFonts w:ascii="標楷體" w:eastAsia="標楷體" w:hAnsi="標楷體" w:hint="eastAsia"/>
        </w:rPr>
        <w:t>五、行政院104年6月23日院臺教字第1040033079號函核定「十二年國民基本教育實施計畫」之高級中等學校及五專免試入學實施方案。</w:t>
      </w:r>
    </w:p>
    <w:p w:rsidR="003A6F31" w:rsidRPr="0088074D" w:rsidRDefault="003A6F31" w:rsidP="003A6F31">
      <w:pPr>
        <w:autoSpaceDE w:val="0"/>
        <w:autoSpaceDN w:val="0"/>
        <w:adjustRightInd w:val="0"/>
        <w:snapToGrid w:val="0"/>
        <w:rPr>
          <w:rFonts w:ascii="標楷體" w:eastAsia="標楷體" w:hAnsi="標楷體" w:cs="標楷體"/>
          <w:kern w:val="0"/>
        </w:rPr>
      </w:pPr>
      <w:r w:rsidRPr="0088074D">
        <w:rPr>
          <w:rFonts w:ascii="標楷體" w:eastAsia="標楷體" w:hAnsi="標楷體" w:cs="標楷體" w:hint="eastAsia"/>
          <w:kern w:val="0"/>
        </w:rPr>
        <w:t>貳、目的</w:t>
      </w:r>
      <w:r w:rsidRPr="0088074D">
        <w:rPr>
          <w:rFonts w:ascii="標楷體" w:eastAsia="標楷體" w:hAnsi="標楷體" w:cs="標楷體"/>
          <w:kern w:val="0"/>
        </w:rPr>
        <w:t xml:space="preserve"> </w:t>
      </w:r>
    </w:p>
    <w:p w:rsidR="003A6F31" w:rsidRPr="0088074D" w:rsidRDefault="003A6F31" w:rsidP="003A6F31">
      <w:pPr>
        <w:autoSpaceDE w:val="0"/>
        <w:autoSpaceDN w:val="0"/>
        <w:adjustRightInd w:val="0"/>
        <w:snapToGrid w:val="0"/>
        <w:ind w:leftChars="100" w:left="240"/>
        <w:rPr>
          <w:rFonts w:ascii="標楷體" w:eastAsia="標楷體" w:hAnsi="標楷體" w:cs="標楷體"/>
          <w:kern w:val="0"/>
        </w:rPr>
      </w:pPr>
      <w:r w:rsidRPr="0088074D">
        <w:rPr>
          <w:rFonts w:ascii="標楷體" w:eastAsia="標楷體" w:hAnsi="標楷體" w:cs="標楷體" w:hint="eastAsia"/>
          <w:kern w:val="0"/>
        </w:rPr>
        <w:t>一、鼓勵學生五育均衡發展，開展學生多元智能。</w:t>
      </w:r>
      <w:r w:rsidRPr="0088074D">
        <w:rPr>
          <w:rFonts w:ascii="標楷體" w:eastAsia="標楷體" w:hAnsi="標楷體" w:cs="標楷體"/>
          <w:kern w:val="0"/>
        </w:rPr>
        <w:t xml:space="preserve"> </w:t>
      </w:r>
    </w:p>
    <w:p w:rsidR="003A6F31" w:rsidRPr="0088074D" w:rsidRDefault="003A6F31" w:rsidP="003A6F31">
      <w:pPr>
        <w:autoSpaceDE w:val="0"/>
        <w:autoSpaceDN w:val="0"/>
        <w:adjustRightInd w:val="0"/>
        <w:snapToGrid w:val="0"/>
        <w:ind w:leftChars="100" w:left="240"/>
        <w:rPr>
          <w:rFonts w:ascii="標楷體" w:eastAsia="標楷體" w:hAnsi="標楷體" w:cs="標楷體"/>
          <w:kern w:val="0"/>
        </w:rPr>
      </w:pPr>
      <w:r w:rsidRPr="0088074D">
        <w:rPr>
          <w:rFonts w:ascii="標楷體" w:eastAsia="標楷體" w:hAnsi="標楷體" w:cs="標楷體" w:hint="eastAsia"/>
          <w:kern w:val="0"/>
        </w:rPr>
        <w:t>二、舒緩學生升學壓力，促使學生發展自我優勢。</w:t>
      </w:r>
      <w:r w:rsidRPr="0088074D">
        <w:rPr>
          <w:rFonts w:ascii="標楷體" w:eastAsia="標楷體" w:hAnsi="標楷體" w:cs="標楷體"/>
          <w:kern w:val="0"/>
        </w:rPr>
        <w:t xml:space="preserve"> </w:t>
      </w:r>
    </w:p>
    <w:p w:rsidR="003A6F31" w:rsidRPr="0088074D" w:rsidRDefault="003A6F31" w:rsidP="003A6F31">
      <w:pPr>
        <w:autoSpaceDE w:val="0"/>
        <w:autoSpaceDN w:val="0"/>
        <w:adjustRightInd w:val="0"/>
        <w:snapToGrid w:val="0"/>
        <w:ind w:leftChars="100" w:left="240"/>
        <w:rPr>
          <w:rFonts w:ascii="標楷體" w:eastAsia="標楷體" w:hAnsi="標楷體" w:cs="標楷體"/>
          <w:kern w:val="0"/>
        </w:rPr>
      </w:pPr>
      <w:r w:rsidRPr="0088074D">
        <w:rPr>
          <w:rFonts w:ascii="標楷體" w:eastAsia="標楷體" w:hAnsi="標楷體" w:cs="標楷體" w:hint="eastAsia"/>
          <w:kern w:val="0"/>
        </w:rPr>
        <w:t>三、發揮教師專業能力，提高教師課程教學品質。</w:t>
      </w:r>
      <w:r w:rsidRPr="0088074D">
        <w:rPr>
          <w:rFonts w:ascii="標楷體" w:eastAsia="標楷體" w:hAnsi="標楷體" w:cs="標楷體"/>
          <w:kern w:val="0"/>
        </w:rPr>
        <w:t xml:space="preserve"> </w:t>
      </w:r>
    </w:p>
    <w:p w:rsidR="003A6F31" w:rsidRPr="0088074D" w:rsidRDefault="003A6F31" w:rsidP="003A6F31">
      <w:pPr>
        <w:autoSpaceDE w:val="0"/>
        <w:autoSpaceDN w:val="0"/>
        <w:adjustRightInd w:val="0"/>
        <w:snapToGrid w:val="0"/>
        <w:ind w:leftChars="100" w:left="240"/>
        <w:rPr>
          <w:rFonts w:ascii="標楷體" w:eastAsia="標楷體" w:hAnsi="標楷體" w:cs="標楷體"/>
          <w:kern w:val="0"/>
        </w:rPr>
      </w:pPr>
      <w:r w:rsidRPr="0088074D">
        <w:rPr>
          <w:rFonts w:ascii="標楷體" w:eastAsia="標楷體" w:hAnsi="標楷體" w:cs="標楷體" w:hint="eastAsia"/>
          <w:kern w:val="0"/>
        </w:rPr>
        <w:t>四、強化學校辦學特色，增進學生適性學習發展。</w:t>
      </w:r>
      <w:r w:rsidRPr="0088074D">
        <w:rPr>
          <w:rFonts w:ascii="標楷體" w:eastAsia="標楷體" w:hAnsi="標楷體" w:cs="標楷體"/>
          <w:kern w:val="0"/>
        </w:rPr>
        <w:t xml:space="preserve"> </w:t>
      </w:r>
    </w:p>
    <w:p w:rsidR="003A6F31" w:rsidRPr="0088074D" w:rsidRDefault="003A6F31" w:rsidP="003A6F31">
      <w:pPr>
        <w:autoSpaceDE w:val="0"/>
        <w:autoSpaceDN w:val="0"/>
        <w:adjustRightInd w:val="0"/>
        <w:snapToGrid w:val="0"/>
        <w:ind w:leftChars="100" w:left="240"/>
        <w:rPr>
          <w:rFonts w:ascii="標楷體" w:eastAsia="標楷體" w:hAnsi="標楷體" w:cs="標楷體"/>
          <w:kern w:val="0"/>
        </w:rPr>
      </w:pPr>
      <w:r w:rsidRPr="0088074D">
        <w:rPr>
          <w:rFonts w:ascii="標楷體" w:eastAsia="標楷體" w:hAnsi="標楷體" w:cs="標楷體" w:hint="eastAsia"/>
          <w:kern w:val="0"/>
        </w:rPr>
        <w:t>五、關懷不同地區學生，縮短城鄉教育資源落差。</w:t>
      </w:r>
      <w:r w:rsidRPr="0088074D">
        <w:rPr>
          <w:rFonts w:ascii="標楷體" w:eastAsia="標楷體" w:hAnsi="標楷體" w:cs="標楷體"/>
          <w:kern w:val="0"/>
        </w:rPr>
        <w:t xml:space="preserve"> </w:t>
      </w:r>
    </w:p>
    <w:p w:rsidR="003A6F31" w:rsidRPr="0088074D" w:rsidRDefault="003A6F31" w:rsidP="003A6F31">
      <w:pPr>
        <w:autoSpaceDE w:val="0"/>
        <w:autoSpaceDN w:val="0"/>
        <w:adjustRightInd w:val="0"/>
        <w:snapToGrid w:val="0"/>
        <w:rPr>
          <w:rFonts w:ascii="標楷體" w:eastAsia="標楷體" w:hAnsi="標楷體" w:cs="標楷體"/>
          <w:kern w:val="0"/>
        </w:rPr>
      </w:pPr>
      <w:r w:rsidRPr="0088074D">
        <w:rPr>
          <w:rFonts w:ascii="標楷體" w:eastAsia="標楷體" w:hAnsi="標楷體" w:cs="標楷體" w:hint="eastAsia"/>
          <w:kern w:val="0"/>
        </w:rPr>
        <w:t>參、招生對象</w:t>
      </w:r>
      <w:r w:rsidRPr="0088074D">
        <w:rPr>
          <w:rFonts w:ascii="標楷體" w:eastAsia="標楷體" w:hAnsi="標楷體" w:cs="標楷體"/>
          <w:kern w:val="0"/>
        </w:rPr>
        <w:t xml:space="preserve"> </w:t>
      </w:r>
    </w:p>
    <w:p w:rsidR="003A6F31" w:rsidRPr="0088074D" w:rsidRDefault="003A6F31" w:rsidP="003A6F31">
      <w:pPr>
        <w:autoSpaceDE w:val="0"/>
        <w:autoSpaceDN w:val="0"/>
        <w:adjustRightInd w:val="0"/>
        <w:snapToGrid w:val="0"/>
        <w:ind w:leftChars="100" w:left="739" w:hangingChars="208" w:hanging="499"/>
        <w:jc w:val="both"/>
        <w:rPr>
          <w:rFonts w:ascii="標楷體" w:eastAsia="標楷體" w:hAnsi="標楷體" w:cs="標楷體"/>
          <w:kern w:val="0"/>
        </w:rPr>
      </w:pPr>
      <w:r w:rsidRPr="0088074D">
        <w:rPr>
          <w:rFonts w:ascii="標楷體" w:eastAsia="標楷體" w:hAnsi="標楷體" w:cs="標楷體" w:hint="eastAsia"/>
          <w:kern w:val="0"/>
        </w:rPr>
        <w:t>一、本就學區及共同就學區內國民中學畢業生（含應屆、非應屆、具同等學力資格、非學校型態實驗教育），以及就讀海外臺灣學校、大陸臺商子女學校、於國外或大陸地區就讀欲返國就學並取得學歷認證，且設籍本就學區內之學生。</w:t>
      </w:r>
      <w:r w:rsidRPr="0088074D">
        <w:rPr>
          <w:rFonts w:ascii="標楷體" w:eastAsia="標楷體" w:hAnsi="標楷體" w:cs="標楷體"/>
          <w:kern w:val="0"/>
        </w:rPr>
        <w:t xml:space="preserve"> </w:t>
      </w:r>
    </w:p>
    <w:p w:rsidR="003A6F31" w:rsidRPr="0088074D" w:rsidRDefault="003A6F31" w:rsidP="003A6F31">
      <w:pPr>
        <w:adjustRightInd w:val="0"/>
        <w:snapToGrid w:val="0"/>
        <w:ind w:leftChars="100" w:left="720" w:hangingChars="200" w:hanging="480"/>
        <w:jc w:val="both"/>
        <w:rPr>
          <w:rFonts w:ascii="標楷體" w:eastAsia="標楷體" w:hAnsi="標楷體" w:cs="標楷體"/>
          <w:kern w:val="0"/>
        </w:rPr>
      </w:pPr>
      <w:r w:rsidRPr="0088074D">
        <w:rPr>
          <w:rFonts w:ascii="標楷體" w:eastAsia="標楷體" w:hAnsi="標楷體" w:cs="標楷體" w:hint="eastAsia"/>
          <w:kern w:val="0"/>
        </w:rPr>
        <w:t>二、學生於就讀或畢業之國民中學學籍所在之該區參加免試入學有以下四種特殊情形且未參加他區免試入學之學生，經本區高級中等學校免試入學委員會專案審核通過者得參加本區免試入學：</w:t>
      </w:r>
    </w:p>
    <w:p w:rsidR="003A6F31" w:rsidRPr="0088074D" w:rsidRDefault="003A6F31" w:rsidP="003A6F31">
      <w:pPr>
        <w:autoSpaceDE w:val="0"/>
        <w:autoSpaceDN w:val="0"/>
        <w:adjustRightInd w:val="0"/>
        <w:snapToGrid w:val="0"/>
        <w:ind w:leftChars="99" w:left="848" w:hangingChars="254" w:hanging="610"/>
        <w:rPr>
          <w:rFonts w:ascii="標楷體" w:eastAsia="標楷體" w:hAnsi="標楷體" w:cs="標楷體"/>
          <w:kern w:val="0"/>
        </w:rPr>
      </w:pPr>
      <w:r w:rsidRPr="0088074D">
        <w:rPr>
          <w:rFonts w:ascii="標楷體" w:eastAsia="標楷體" w:hAnsi="標楷體" w:cs="標楷體" w:hint="eastAsia"/>
          <w:kern w:val="0"/>
        </w:rPr>
        <w:t>（一）學生就讀或畢業國中學籍所在免試就學區，未設置學生適性選擇之技術型高級中等學校課程群別或產業特殊需求類科者。</w:t>
      </w:r>
      <w:r w:rsidRPr="0088074D">
        <w:rPr>
          <w:rFonts w:ascii="標楷體" w:eastAsia="標楷體" w:hAnsi="標楷體" w:cs="標楷體"/>
          <w:kern w:val="0"/>
        </w:rPr>
        <w:t xml:space="preserve"> </w:t>
      </w:r>
    </w:p>
    <w:p w:rsidR="003A6F31" w:rsidRPr="0088074D" w:rsidRDefault="003A6F31" w:rsidP="003A6F31">
      <w:pPr>
        <w:autoSpaceDE w:val="0"/>
        <w:autoSpaceDN w:val="0"/>
        <w:adjustRightInd w:val="0"/>
        <w:snapToGrid w:val="0"/>
        <w:ind w:leftChars="99" w:left="848" w:hangingChars="254" w:hanging="610"/>
        <w:rPr>
          <w:rFonts w:ascii="標楷體" w:eastAsia="標楷體" w:hAnsi="標楷體" w:cs="標楷體"/>
          <w:kern w:val="0"/>
        </w:rPr>
      </w:pPr>
      <w:r w:rsidRPr="0088074D">
        <w:rPr>
          <w:rFonts w:ascii="標楷體" w:eastAsia="標楷體" w:hAnsi="標楷體" w:cs="標楷體" w:hint="eastAsia"/>
          <w:kern w:val="0"/>
        </w:rPr>
        <w:t>（二）學生因搬家遷徙至本區居住者（檢附具體證明文件）。</w:t>
      </w:r>
      <w:r w:rsidRPr="0088074D">
        <w:rPr>
          <w:rFonts w:ascii="標楷體" w:eastAsia="標楷體" w:hAnsi="標楷體" w:cs="標楷體"/>
          <w:kern w:val="0"/>
        </w:rPr>
        <w:t xml:space="preserve"> </w:t>
      </w:r>
    </w:p>
    <w:p w:rsidR="003A6F31" w:rsidRPr="0088074D" w:rsidRDefault="003A6F31" w:rsidP="003A6F31">
      <w:pPr>
        <w:tabs>
          <w:tab w:val="right" w:pos="10466"/>
        </w:tabs>
        <w:autoSpaceDE w:val="0"/>
        <w:autoSpaceDN w:val="0"/>
        <w:adjustRightInd w:val="0"/>
        <w:snapToGrid w:val="0"/>
        <w:ind w:leftChars="99" w:left="848" w:hangingChars="254" w:hanging="610"/>
        <w:rPr>
          <w:rFonts w:ascii="標楷體" w:eastAsia="標楷體" w:hAnsi="標楷體" w:cs="標楷體"/>
          <w:kern w:val="0"/>
        </w:rPr>
      </w:pPr>
      <w:r w:rsidRPr="0088074D">
        <w:rPr>
          <w:rFonts w:ascii="標楷體" w:eastAsia="標楷體" w:hAnsi="標楷體" w:cs="標楷體" w:hint="eastAsia"/>
          <w:kern w:val="0"/>
        </w:rPr>
        <w:t>（三）學生在國中階段跨區就學，惟未遷移戶籍，擬申請返回本區戶籍所在地就讀高中職者（檢附具體證明文件）。</w:t>
      </w:r>
      <w:r w:rsidRPr="0088074D">
        <w:rPr>
          <w:rFonts w:ascii="標楷體" w:eastAsia="標楷體" w:hAnsi="標楷體" w:cs="標楷體"/>
          <w:kern w:val="0"/>
        </w:rPr>
        <w:t xml:space="preserve"> </w:t>
      </w:r>
    </w:p>
    <w:p w:rsidR="003A6F31" w:rsidRPr="0088074D" w:rsidRDefault="003A6F31" w:rsidP="003A6F31">
      <w:pPr>
        <w:autoSpaceDE w:val="0"/>
        <w:autoSpaceDN w:val="0"/>
        <w:adjustRightInd w:val="0"/>
        <w:snapToGrid w:val="0"/>
        <w:ind w:leftChars="99" w:left="848" w:hangingChars="254" w:hanging="610"/>
        <w:rPr>
          <w:rFonts w:ascii="標楷體" w:eastAsia="標楷體" w:hAnsi="標楷體" w:cs="標楷體"/>
          <w:kern w:val="0"/>
        </w:rPr>
      </w:pPr>
      <w:r w:rsidRPr="0088074D">
        <w:rPr>
          <w:rFonts w:ascii="標楷體" w:eastAsia="標楷體" w:hAnsi="標楷體" w:cs="標楷體" w:hint="eastAsia"/>
          <w:kern w:val="0"/>
        </w:rPr>
        <w:t>（四）其他經核定之特殊因素。</w:t>
      </w:r>
      <w:r w:rsidRPr="0088074D">
        <w:rPr>
          <w:rFonts w:ascii="標楷體" w:eastAsia="標楷體" w:hAnsi="標楷體" w:cs="標楷體"/>
          <w:kern w:val="0"/>
        </w:rPr>
        <w:t xml:space="preserve"> </w:t>
      </w:r>
    </w:p>
    <w:p w:rsidR="003A6F31" w:rsidRPr="0088074D" w:rsidRDefault="003A6F31" w:rsidP="003A6F31">
      <w:pPr>
        <w:autoSpaceDE w:val="0"/>
        <w:autoSpaceDN w:val="0"/>
        <w:adjustRightInd w:val="0"/>
        <w:snapToGrid w:val="0"/>
        <w:ind w:leftChars="100" w:left="240"/>
        <w:rPr>
          <w:rFonts w:ascii="標楷體" w:eastAsia="標楷體" w:hAnsi="標楷體" w:cs="標楷體"/>
          <w:kern w:val="0"/>
        </w:rPr>
      </w:pPr>
      <w:r w:rsidRPr="0088074D">
        <w:rPr>
          <w:rFonts w:ascii="標楷體" w:eastAsia="標楷體" w:hAnsi="標楷體" w:cs="標楷體" w:hint="eastAsia"/>
          <w:kern w:val="0"/>
        </w:rPr>
        <w:t>三、就讀海外臺灣學校及大陸臺商子女學校，且設籍本區學生。</w:t>
      </w:r>
      <w:r w:rsidRPr="0088074D">
        <w:rPr>
          <w:rFonts w:ascii="標楷體" w:eastAsia="標楷體" w:hAnsi="標楷體" w:cs="標楷體"/>
          <w:kern w:val="0"/>
        </w:rPr>
        <w:t xml:space="preserve"> </w:t>
      </w:r>
    </w:p>
    <w:p w:rsidR="003A6F31" w:rsidRPr="0088074D" w:rsidRDefault="003A6F31" w:rsidP="003A6F31">
      <w:pPr>
        <w:adjustRightInd w:val="0"/>
        <w:snapToGrid w:val="0"/>
        <w:ind w:leftChars="100" w:left="240"/>
        <w:jc w:val="both"/>
        <w:rPr>
          <w:rFonts w:ascii="標楷體" w:eastAsia="標楷體" w:hAnsi="標楷體" w:cs="標楷體"/>
          <w:kern w:val="0"/>
        </w:rPr>
      </w:pPr>
      <w:r w:rsidRPr="0088074D">
        <w:rPr>
          <w:rFonts w:ascii="標楷體" w:eastAsia="標楷體" w:hAnsi="標楷體" w:cs="標楷體" w:hint="eastAsia"/>
          <w:kern w:val="0"/>
        </w:rPr>
        <w:t>四、其他特殊身分：依法令規定辦理。</w:t>
      </w:r>
    </w:p>
    <w:p w:rsidR="003A6F31" w:rsidRPr="0088074D" w:rsidRDefault="003A6F31" w:rsidP="003A6F31">
      <w:pPr>
        <w:autoSpaceDE w:val="0"/>
        <w:autoSpaceDN w:val="0"/>
        <w:adjustRightInd w:val="0"/>
        <w:snapToGrid w:val="0"/>
        <w:rPr>
          <w:rFonts w:ascii="標楷體" w:eastAsia="標楷體" w:hAnsi="標楷體" w:cs="標楷體"/>
          <w:kern w:val="0"/>
        </w:rPr>
      </w:pPr>
      <w:r w:rsidRPr="0088074D">
        <w:rPr>
          <w:rFonts w:ascii="標楷體" w:eastAsia="標楷體" w:hAnsi="標楷體" w:cs="標楷體" w:hint="eastAsia"/>
          <w:kern w:val="0"/>
        </w:rPr>
        <w:t>肆、組織與任務</w:t>
      </w:r>
      <w:r w:rsidRPr="0088074D">
        <w:rPr>
          <w:rFonts w:ascii="標楷體" w:eastAsia="標楷體" w:hAnsi="標楷體" w:cs="標楷體"/>
          <w:kern w:val="0"/>
        </w:rPr>
        <w:t xml:space="preserve"> </w:t>
      </w:r>
    </w:p>
    <w:p w:rsidR="003A6F31" w:rsidRPr="0088074D" w:rsidRDefault="003A6F31" w:rsidP="003A6F31">
      <w:pPr>
        <w:autoSpaceDE w:val="0"/>
        <w:autoSpaceDN w:val="0"/>
        <w:adjustRightInd w:val="0"/>
        <w:snapToGrid w:val="0"/>
        <w:ind w:leftChars="100" w:left="240"/>
        <w:rPr>
          <w:rFonts w:ascii="標楷體" w:eastAsia="標楷體" w:hAnsi="標楷體" w:cs="標楷體"/>
          <w:kern w:val="0"/>
        </w:rPr>
      </w:pPr>
      <w:r w:rsidRPr="0088074D">
        <w:rPr>
          <w:rFonts w:ascii="標楷體" w:eastAsia="標楷體" w:hAnsi="標楷體" w:cs="標楷體" w:hint="eastAsia"/>
          <w:kern w:val="0"/>
        </w:rPr>
        <w:t>一、竹苗區高級中等學校入學推動工作小組（以下簡稱推動小組）</w:t>
      </w:r>
      <w:r w:rsidRPr="0088074D">
        <w:rPr>
          <w:rFonts w:ascii="標楷體" w:eastAsia="標楷體" w:hAnsi="標楷體" w:cs="標楷體"/>
          <w:kern w:val="0"/>
        </w:rPr>
        <w:t xml:space="preserve"> </w:t>
      </w:r>
    </w:p>
    <w:p w:rsidR="003A6F31" w:rsidRPr="0088074D" w:rsidRDefault="003A6F31" w:rsidP="003A6F31">
      <w:pPr>
        <w:autoSpaceDE w:val="0"/>
        <w:autoSpaceDN w:val="0"/>
        <w:adjustRightInd w:val="0"/>
        <w:snapToGrid w:val="0"/>
        <w:ind w:leftChars="100" w:left="240"/>
        <w:rPr>
          <w:rFonts w:ascii="標楷體" w:eastAsia="標楷體" w:hAnsi="標楷體" w:cs="標楷體"/>
          <w:kern w:val="0"/>
        </w:rPr>
      </w:pPr>
      <w:r w:rsidRPr="0088074D">
        <w:rPr>
          <w:rFonts w:ascii="標楷體" w:eastAsia="標楷體" w:hAnsi="標楷體" w:cs="標楷體" w:hint="eastAsia"/>
          <w:kern w:val="0"/>
        </w:rPr>
        <w:t>（一）組織成員</w:t>
      </w:r>
      <w:r w:rsidRPr="0088074D">
        <w:rPr>
          <w:rFonts w:ascii="標楷體" w:eastAsia="標楷體" w:hAnsi="標楷體" w:cs="標楷體"/>
          <w:kern w:val="0"/>
        </w:rPr>
        <w:t xml:space="preserve"> </w:t>
      </w:r>
    </w:p>
    <w:p w:rsidR="003A6F31" w:rsidRPr="0088074D" w:rsidRDefault="003A6F31" w:rsidP="003A6F31">
      <w:pPr>
        <w:autoSpaceDE w:val="0"/>
        <w:autoSpaceDN w:val="0"/>
        <w:adjustRightInd w:val="0"/>
        <w:snapToGrid w:val="0"/>
        <w:ind w:leftChars="400" w:left="960"/>
        <w:rPr>
          <w:rFonts w:ascii="標楷體" w:eastAsia="標楷體" w:hAnsi="標楷體" w:cs="標楷體"/>
          <w:kern w:val="0"/>
        </w:rPr>
      </w:pPr>
      <w:r w:rsidRPr="0088074D">
        <w:rPr>
          <w:rFonts w:ascii="標楷體" w:eastAsia="標楷體" w:hAnsi="標楷體" w:cs="標楷體" w:hint="eastAsia"/>
          <w:kern w:val="0"/>
        </w:rPr>
        <w:t>本小組設召集人三人，由苗栗縣政府教育處長、新竹縣政府教育處長、新竹市政府教育處長擔任，另聘專家學者二人；其餘委員由各縣市政府就下列人員遴聘之：</w:t>
      </w:r>
      <w:r w:rsidRPr="0088074D">
        <w:rPr>
          <w:rFonts w:ascii="標楷體" w:eastAsia="標楷體" w:hAnsi="標楷體" w:cs="標楷體"/>
          <w:kern w:val="0"/>
        </w:rPr>
        <w:t xml:space="preserve"> </w:t>
      </w:r>
    </w:p>
    <w:p w:rsidR="003A6F31" w:rsidRPr="0088074D" w:rsidRDefault="003A6F31" w:rsidP="003A6F31">
      <w:pPr>
        <w:autoSpaceDE w:val="0"/>
        <w:autoSpaceDN w:val="0"/>
        <w:adjustRightInd w:val="0"/>
        <w:snapToGrid w:val="0"/>
        <w:ind w:leftChars="300" w:left="970" w:hangingChars="104" w:hanging="250"/>
        <w:rPr>
          <w:rFonts w:ascii="標楷體" w:eastAsia="標楷體" w:hAnsi="標楷體" w:cs="標楷體"/>
          <w:kern w:val="0"/>
        </w:rPr>
      </w:pPr>
      <w:r w:rsidRPr="0088074D">
        <w:rPr>
          <w:rFonts w:ascii="標楷體" w:eastAsia="標楷體" w:hAnsi="標楷體" w:cs="標楷體"/>
          <w:kern w:val="0"/>
        </w:rPr>
        <w:lastRenderedPageBreak/>
        <w:t>1.</w:t>
      </w:r>
      <w:r w:rsidRPr="0088074D">
        <w:rPr>
          <w:rFonts w:ascii="標楷體" w:eastAsia="標楷體" w:hAnsi="標楷體" w:cs="標楷體" w:hint="eastAsia"/>
          <w:kern w:val="0"/>
        </w:rPr>
        <w:t>高級中等學校（含各入學委員會主委學校）代表二人。三縣市合計共六人，其中普通型高級中等學校及技術型高級中等學校代表之人數皆不得低於</w:t>
      </w:r>
      <w:r w:rsidRPr="0088074D">
        <w:rPr>
          <w:rFonts w:ascii="標楷體" w:eastAsia="標楷體" w:hAnsi="標楷體" w:cs="標楷體"/>
          <w:kern w:val="0"/>
        </w:rPr>
        <w:t>2</w:t>
      </w:r>
      <w:r w:rsidRPr="0088074D">
        <w:rPr>
          <w:rFonts w:ascii="標楷體" w:eastAsia="標楷體" w:hAnsi="標楷體" w:cs="標楷體" w:hint="eastAsia"/>
          <w:kern w:val="0"/>
        </w:rPr>
        <w:t>人。</w:t>
      </w:r>
      <w:r w:rsidRPr="0088074D">
        <w:rPr>
          <w:rFonts w:ascii="標楷體" w:eastAsia="標楷體" w:hAnsi="標楷體" w:cs="標楷體"/>
          <w:kern w:val="0"/>
        </w:rPr>
        <w:t xml:space="preserve"> </w:t>
      </w:r>
    </w:p>
    <w:p w:rsidR="003A6F31" w:rsidRPr="0088074D" w:rsidRDefault="003A6F31" w:rsidP="003A6F31">
      <w:pPr>
        <w:autoSpaceDE w:val="0"/>
        <w:autoSpaceDN w:val="0"/>
        <w:adjustRightInd w:val="0"/>
        <w:snapToGrid w:val="0"/>
        <w:ind w:leftChars="300" w:left="720"/>
        <w:rPr>
          <w:rFonts w:ascii="標楷體" w:eastAsia="標楷體" w:hAnsi="標楷體" w:cs="標楷體"/>
          <w:kern w:val="0"/>
        </w:rPr>
      </w:pPr>
      <w:r w:rsidRPr="0088074D">
        <w:rPr>
          <w:rFonts w:ascii="標楷體" w:eastAsia="標楷體" w:hAnsi="標楷體" w:cs="標楷體"/>
          <w:kern w:val="0"/>
        </w:rPr>
        <w:t>2.</w:t>
      </w:r>
      <w:r w:rsidRPr="0088074D">
        <w:rPr>
          <w:rFonts w:ascii="標楷體" w:eastAsia="標楷體" w:hAnsi="標楷體" w:cs="標楷體" w:hint="eastAsia"/>
          <w:kern w:val="0"/>
        </w:rPr>
        <w:t>國中學校代表二人。</w:t>
      </w:r>
      <w:r w:rsidRPr="0088074D">
        <w:rPr>
          <w:rFonts w:ascii="標楷體" w:eastAsia="標楷體" w:hAnsi="標楷體" w:cs="標楷體"/>
          <w:kern w:val="0"/>
        </w:rPr>
        <w:t xml:space="preserve"> </w:t>
      </w:r>
    </w:p>
    <w:p w:rsidR="003A6F31" w:rsidRPr="0088074D" w:rsidRDefault="003A6F31" w:rsidP="003A6F31">
      <w:pPr>
        <w:autoSpaceDE w:val="0"/>
        <w:autoSpaceDN w:val="0"/>
        <w:adjustRightInd w:val="0"/>
        <w:snapToGrid w:val="0"/>
        <w:ind w:leftChars="300" w:left="720"/>
        <w:rPr>
          <w:rFonts w:ascii="標楷體" w:eastAsia="標楷體" w:hAnsi="標楷體" w:cs="標楷體"/>
          <w:kern w:val="0"/>
        </w:rPr>
      </w:pPr>
      <w:r w:rsidRPr="0088074D">
        <w:rPr>
          <w:rFonts w:ascii="標楷體" w:eastAsia="標楷體" w:hAnsi="標楷體" w:cs="標楷體"/>
          <w:kern w:val="0"/>
        </w:rPr>
        <w:t>3.</w:t>
      </w:r>
      <w:r w:rsidRPr="0088074D">
        <w:rPr>
          <w:rFonts w:ascii="標楷體" w:eastAsia="標楷體" w:hAnsi="標楷體" w:cs="標楷體" w:hint="eastAsia"/>
          <w:kern w:val="0"/>
        </w:rPr>
        <w:t>家長團體代表一人。</w:t>
      </w:r>
      <w:r w:rsidRPr="0088074D">
        <w:rPr>
          <w:rFonts w:ascii="標楷體" w:eastAsia="標楷體" w:hAnsi="標楷體" w:cs="標楷體"/>
          <w:kern w:val="0"/>
        </w:rPr>
        <w:t xml:space="preserve"> </w:t>
      </w:r>
    </w:p>
    <w:p w:rsidR="003A6F31" w:rsidRPr="0088074D" w:rsidRDefault="003A6F31" w:rsidP="003A6F31">
      <w:pPr>
        <w:autoSpaceDE w:val="0"/>
        <w:autoSpaceDN w:val="0"/>
        <w:adjustRightInd w:val="0"/>
        <w:snapToGrid w:val="0"/>
        <w:ind w:leftChars="300" w:left="720"/>
        <w:rPr>
          <w:rFonts w:ascii="標楷體" w:eastAsia="標楷體" w:hAnsi="標楷體" w:cs="標楷體"/>
          <w:kern w:val="0"/>
        </w:rPr>
      </w:pPr>
      <w:r w:rsidRPr="0088074D">
        <w:rPr>
          <w:rFonts w:ascii="標楷體" w:eastAsia="標楷體" w:hAnsi="標楷體" w:cs="標楷體"/>
          <w:kern w:val="0"/>
        </w:rPr>
        <w:t>4.</w:t>
      </w:r>
      <w:r w:rsidRPr="0088074D">
        <w:rPr>
          <w:rFonts w:ascii="標楷體" w:eastAsia="標楷體" w:hAnsi="標楷體" w:cs="標楷體" w:hint="eastAsia"/>
          <w:kern w:val="0"/>
        </w:rPr>
        <w:t>教師組織代表一人。</w:t>
      </w:r>
      <w:r w:rsidRPr="0088074D">
        <w:rPr>
          <w:rFonts w:ascii="標楷體" w:eastAsia="標楷體" w:hAnsi="標楷體" w:cs="標楷體"/>
          <w:kern w:val="0"/>
        </w:rPr>
        <w:t xml:space="preserve"> </w:t>
      </w:r>
    </w:p>
    <w:p w:rsidR="003A6F31" w:rsidRPr="0088074D" w:rsidRDefault="003A6F31" w:rsidP="003A6F31">
      <w:pPr>
        <w:autoSpaceDE w:val="0"/>
        <w:autoSpaceDN w:val="0"/>
        <w:adjustRightInd w:val="0"/>
        <w:snapToGrid w:val="0"/>
        <w:ind w:leftChars="300" w:left="720"/>
        <w:rPr>
          <w:rFonts w:ascii="標楷體" w:eastAsia="標楷體" w:hAnsi="標楷體" w:cs="標楷體"/>
          <w:kern w:val="0"/>
        </w:rPr>
      </w:pPr>
      <w:r w:rsidRPr="0088074D">
        <w:rPr>
          <w:rFonts w:ascii="標楷體" w:eastAsia="標楷體" w:hAnsi="標楷體" w:cs="標楷體"/>
          <w:kern w:val="0"/>
        </w:rPr>
        <w:t>5.</w:t>
      </w:r>
      <w:r w:rsidRPr="0088074D">
        <w:rPr>
          <w:rFonts w:ascii="標楷體" w:eastAsia="標楷體" w:hAnsi="標楷體" w:cs="標楷體" w:hint="eastAsia"/>
          <w:kern w:val="0"/>
        </w:rPr>
        <w:t>教育主管機關代表一人。</w:t>
      </w:r>
      <w:r w:rsidRPr="0088074D">
        <w:rPr>
          <w:rFonts w:ascii="標楷體" w:eastAsia="標楷體" w:hAnsi="標楷體" w:cs="標楷體"/>
          <w:kern w:val="0"/>
        </w:rPr>
        <w:t xml:space="preserve"> </w:t>
      </w:r>
    </w:p>
    <w:p w:rsidR="003A6F31" w:rsidRPr="0088074D" w:rsidRDefault="003A6F31" w:rsidP="003A6F31">
      <w:pPr>
        <w:autoSpaceDE w:val="0"/>
        <w:autoSpaceDN w:val="0"/>
        <w:adjustRightInd w:val="0"/>
        <w:snapToGrid w:val="0"/>
        <w:ind w:leftChars="100" w:left="240"/>
        <w:rPr>
          <w:rFonts w:ascii="標楷體" w:eastAsia="標楷體" w:hAnsi="標楷體" w:cs="標楷體"/>
          <w:kern w:val="0"/>
        </w:rPr>
      </w:pPr>
    </w:p>
    <w:p w:rsidR="003A6F31" w:rsidRPr="0088074D" w:rsidRDefault="003A6F31" w:rsidP="003A6F31">
      <w:pPr>
        <w:autoSpaceDE w:val="0"/>
        <w:autoSpaceDN w:val="0"/>
        <w:adjustRightInd w:val="0"/>
        <w:snapToGrid w:val="0"/>
        <w:ind w:leftChars="100" w:left="240"/>
        <w:rPr>
          <w:rFonts w:ascii="標楷體" w:eastAsia="標楷體" w:hAnsi="標楷體" w:cs="標楷體"/>
          <w:kern w:val="0"/>
        </w:rPr>
      </w:pPr>
      <w:r w:rsidRPr="0088074D">
        <w:rPr>
          <w:rFonts w:ascii="標楷體" w:eastAsia="標楷體" w:hAnsi="標楷體" w:cs="標楷體" w:hint="eastAsia"/>
          <w:kern w:val="0"/>
        </w:rPr>
        <w:t>（二）組織任務</w:t>
      </w:r>
      <w:r w:rsidRPr="0088074D">
        <w:rPr>
          <w:rFonts w:ascii="標楷體" w:eastAsia="標楷體" w:hAnsi="標楷體" w:cs="標楷體"/>
          <w:kern w:val="0"/>
        </w:rPr>
        <w:t xml:space="preserve"> </w:t>
      </w:r>
    </w:p>
    <w:p w:rsidR="003A6F31" w:rsidRPr="0088074D" w:rsidRDefault="003A6F31" w:rsidP="003A6F31">
      <w:pPr>
        <w:autoSpaceDE w:val="0"/>
        <w:autoSpaceDN w:val="0"/>
        <w:adjustRightInd w:val="0"/>
        <w:snapToGrid w:val="0"/>
        <w:ind w:leftChars="300" w:left="970" w:hangingChars="104" w:hanging="250"/>
        <w:rPr>
          <w:rFonts w:ascii="標楷體" w:eastAsia="標楷體" w:hAnsi="標楷體" w:cs="標楷體"/>
          <w:kern w:val="0"/>
        </w:rPr>
      </w:pPr>
      <w:r w:rsidRPr="0088074D">
        <w:rPr>
          <w:rFonts w:ascii="標楷體" w:eastAsia="標楷體" w:hAnsi="標楷體" w:cs="標楷體"/>
          <w:kern w:val="0"/>
        </w:rPr>
        <w:t>1.</w:t>
      </w:r>
      <w:r w:rsidRPr="0088074D">
        <w:rPr>
          <w:rFonts w:ascii="標楷體" w:eastAsia="標楷體" w:hAnsi="標楷體" w:cs="標楷體" w:hint="eastAsia"/>
          <w:kern w:val="0"/>
        </w:rPr>
        <w:t>參酌本區高級中等學校新生入學來源、區域共同生活圈、交通便利性、普通及職業教育課程完整性與學校分布情形等因素，規劃免試就學區（含共同就學區）範圍。</w:t>
      </w:r>
      <w:r w:rsidRPr="0088074D">
        <w:rPr>
          <w:rFonts w:ascii="標楷體" w:eastAsia="標楷體" w:hAnsi="標楷體" w:cs="標楷體"/>
          <w:kern w:val="0"/>
        </w:rPr>
        <w:t xml:space="preserve"> </w:t>
      </w:r>
    </w:p>
    <w:p w:rsidR="003A6F31" w:rsidRPr="0088074D" w:rsidRDefault="003A6F31" w:rsidP="003A6F31">
      <w:pPr>
        <w:autoSpaceDE w:val="0"/>
        <w:autoSpaceDN w:val="0"/>
        <w:adjustRightInd w:val="0"/>
        <w:snapToGrid w:val="0"/>
        <w:ind w:leftChars="300" w:left="970" w:hangingChars="104" w:hanging="250"/>
        <w:rPr>
          <w:rFonts w:ascii="標楷體" w:eastAsia="標楷體" w:hAnsi="標楷體" w:cs="標楷體"/>
          <w:kern w:val="0"/>
        </w:rPr>
      </w:pPr>
      <w:r w:rsidRPr="0088074D">
        <w:rPr>
          <w:rFonts w:ascii="標楷體" w:eastAsia="標楷體" w:hAnsi="標楷體" w:cs="標楷體"/>
          <w:kern w:val="0"/>
        </w:rPr>
        <w:t>2.</w:t>
      </w:r>
      <w:r w:rsidRPr="0088074D">
        <w:rPr>
          <w:rFonts w:ascii="標楷體" w:eastAsia="標楷體" w:hAnsi="標楷體" w:cs="標楷體" w:hint="eastAsia"/>
          <w:kern w:val="0"/>
        </w:rPr>
        <w:t>擬定「竹苗區高級中等學校免試入學作業要點」，經苗栗縣政府、新竹縣政府及新竹市政府教育審議委員會通過，報教育部備查。</w:t>
      </w:r>
      <w:r w:rsidRPr="0088074D">
        <w:rPr>
          <w:rFonts w:ascii="標楷體" w:eastAsia="標楷體" w:hAnsi="標楷體" w:cs="標楷體"/>
          <w:kern w:val="0"/>
        </w:rPr>
        <w:t xml:space="preserve"> </w:t>
      </w:r>
    </w:p>
    <w:p w:rsidR="003A6F31" w:rsidRPr="0088074D" w:rsidRDefault="003A6F31" w:rsidP="003A6F31">
      <w:pPr>
        <w:autoSpaceDE w:val="0"/>
        <w:autoSpaceDN w:val="0"/>
        <w:adjustRightInd w:val="0"/>
        <w:snapToGrid w:val="0"/>
        <w:ind w:leftChars="300" w:left="970" w:hangingChars="104" w:hanging="250"/>
        <w:rPr>
          <w:rFonts w:ascii="標楷體" w:eastAsia="標楷體" w:hAnsi="標楷體" w:cs="標楷體"/>
          <w:kern w:val="0"/>
        </w:rPr>
      </w:pPr>
      <w:r w:rsidRPr="0088074D">
        <w:rPr>
          <w:rFonts w:ascii="標楷體" w:eastAsia="標楷體" w:hAnsi="標楷體" w:cs="標楷體"/>
          <w:kern w:val="0"/>
        </w:rPr>
        <w:t>3.</w:t>
      </w:r>
      <w:r w:rsidRPr="0088074D">
        <w:rPr>
          <w:rFonts w:ascii="標楷體" w:eastAsia="標楷體" w:hAnsi="標楷體" w:cs="標楷體" w:hint="eastAsia"/>
          <w:kern w:val="0"/>
        </w:rPr>
        <w:t>規劃本區高級中等學校免試入學之分年度目標值、招生比率、推動策略及作業流程等。</w:t>
      </w:r>
      <w:r w:rsidRPr="0088074D">
        <w:rPr>
          <w:rFonts w:ascii="標楷體" w:eastAsia="標楷體" w:hAnsi="標楷體" w:cs="標楷體"/>
          <w:kern w:val="0"/>
        </w:rPr>
        <w:t xml:space="preserve"> </w:t>
      </w:r>
    </w:p>
    <w:p w:rsidR="003A6F31" w:rsidRPr="0088074D" w:rsidRDefault="003A6F31" w:rsidP="003A6F31">
      <w:pPr>
        <w:autoSpaceDE w:val="0"/>
        <w:autoSpaceDN w:val="0"/>
        <w:adjustRightInd w:val="0"/>
        <w:snapToGrid w:val="0"/>
        <w:ind w:leftChars="300" w:left="970" w:hangingChars="104" w:hanging="250"/>
        <w:rPr>
          <w:rFonts w:ascii="標楷體" w:eastAsia="標楷體" w:hAnsi="標楷體" w:cs="標楷體"/>
          <w:kern w:val="0"/>
        </w:rPr>
      </w:pPr>
      <w:r w:rsidRPr="0088074D">
        <w:rPr>
          <w:rFonts w:ascii="標楷體" w:eastAsia="標楷體" w:hAnsi="標楷體" w:cs="標楷體"/>
          <w:kern w:val="0"/>
        </w:rPr>
        <w:t>4.</w:t>
      </w:r>
      <w:r w:rsidRPr="0088074D">
        <w:rPr>
          <w:rFonts w:ascii="標楷體" w:eastAsia="標楷體" w:hAnsi="標楷體" w:cs="標楷體" w:hint="eastAsia"/>
          <w:kern w:val="0"/>
        </w:rPr>
        <w:t>研議其他有關免試入學推動之事項。</w:t>
      </w:r>
      <w:r w:rsidRPr="0088074D">
        <w:rPr>
          <w:rFonts w:ascii="標楷體" w:eastAsia="標楷體" w:hAnsi="標楷體" w:cs="標楷體"/>
          <w:kern w:val="0"/>
        </w:rPr>
        <w:t xml:space="preserve"> </w:t>
      </w:r>
    </w:p>
    <w:p w:rsidR="003A6F31" w:rsidRPr="0088074D" w:rsidRDefault="003A6F31" w:rsidP="003A6F31">
      <w:pPr>
        <w:autoSpaceDE w:val="0"/>
        <w:autoSpaceDN w:val="0"/>
        <w:adjustRightInd w:val="0"/>
        <w:snapToGrid w:val="0"/>
        <w:ind w:leftChars="100" w:left="240"/>
        <w:rPr>
          <w:rFonts w:ascii="標楷體" w:eastAsia="標楷體" w:hAnsi="標楷體" w:cs="標楷體"/>
          <w:kern w:val="0"/>
        </w:rPr>
      </w:pPr>
      <w:r w:rsidRPr="0088074D">
        <w:rPr>
          <w:rFonts w:ascii="標楷體" w:eastAsia="標楷體" w:hAnsi="標楷體" w:cs="標楷體" w:hint="eastAsia"/>
          <w:kern w:val="0"/>
        </w:rPr>
        <w:t>二、竹苗區高級中等學校免試入學委員會（以下簡稱免試入學委員會）</w:t>
      </w:r>
      <w:r w:rsidRPr="0088074D">
        <w:rPr>
          <w:rFonts w:ascii="標楷體" w:eastAsia="標楷體" w:hAnsi="標楷體" w:cs="標楷體"/>
          <w:kern w:val="0"/>
        </w:rPr>
        <w:t xml:space="preserve"> </w:t>
      </w:r>
    </w:p>
    <w:p w:rsidR="003A6F31" w:rsidRPr="0088074D" w:rsidRDefault="003A6F31" w:rsidP="003A6F31">
      <w:pPr>
        <w:autoSpaceDE w:val="0"/>
        <w:autoSpaceDN w:val="0"/>
        <w:adjustRightInd w:val="0"/>
        <w:snapToGrid w:val="0"/>
        <w:ind w:leftChars="100" w:left="240"/>
        <w:rPr>
          <w:rFonts w:ascii="標楷體" w:eastAsia="標楷體" w:hAnsi="標楷體" w:cs="標楷體"/>
          <w:kern w:val="0"/>
        </w:rPr>
      </w:pPr>
      <w:r w:rsidRPr="0088074D">
        <w:rPr>
          <w:rFonts w:ascii="標楷體" w:eastAsia="標楷體" w:hAnsi="標楷體" w:cs="標楷體" w:hint="eastAsia"/>
          <w:kern w:val="0"/>
        </w:rPr>
        <w:t>（一）組織成員</w:t>
      </w:r>
      <w:r w:rsidRPr="0088074D">
        <w:rPr>
          <w:rFonts w:ascii="標楷體" w:eastAsia="標楷體" w:hAnsi="標楷體" w:cs="標楷體"/>
          <w:kern w:val="0"/>
        </w:rPr>
        <w:t xml:space="preserve"> </w:t>
      </w:r>
    </w:p>
    <w:p w:rsidR="003A6F31" w:rsidRPr="0088074D" w:rsidRDefault="003A6F31" w:rsidP="003A6F31">
      <w:pPr>
        <w:autoSpaceDE w:val="0"/>
        <w:autoSpaceDN w:val="0"/>
        <w:adjustRightInd w:val="0"/>
        <w:snapToGrid w:val="0"/>
        <w:ind w:leftChars="400" w:left="960"/>
        <w:rPr>
          <w:rFonts w:ascii="標楷體" w:eastAsia="標楷體" w:hAnsi="標楷體" w:cs="標楷體"/>
          <w:kern w:val="0"/>
        </w:rPr>
      </w:pPr>
      <w:r w:rsidRPr="0088074D">
        <w:rPr>
          <w:rFonts w:ascii="標楷體" w:eastAsia="標楷體" w:hAnsi="標楷體" w:cs="標楷體" w:hint="eastAsia"/>
          <w:kern w:val="0"/>
        </w:rPr>
        <w:t>入學委員會委員，由各該主管機關代表、高級中等學校校長與教務主任、國民中學校長、教師及家長代表組成，其中國民中學校長、教師及家長等代表人數，不得少於委員總人數四分之一，且國民中學校長代表人數不得少於教師及家長代表人數之總和。</w:t>
      </w:r>
      <w:r w:rsidRPr="0088074D">
        <w:rPr>
          <w:rFonts w:ascii="標楷體" w:eastAsia="標楷體" w:hAnsi="標楷體" w:cs="標楷體"/>
          <w:kern w:val="0"/>
        </w:rPr>
        <w:t xml:space="preserve"> </w:t>
      </w:r>
    </w:p>
    <w:p w:rsidR="003A6F31" w:rsidRPr="0088074D" w:rsidRDefault="003A6F31" w:rsidP="003A6F31">
      <w:pPr>
        <w:autoSpaceDE w:val="0"/>
        <w:autoSpaceDN w:val="0"/>
        <w:adjustRightInd w:val="0"/>
        <w:snapToGrid w:val="0"/>
        <w:ind w:leftChars="100" w:left="240"/>
        <w:rPr>
          <w:rFonts w:ascii="標楷體" w:eastAsia="標楷體" w:hAnsi="標楷體" w:cs="標楷體"/>
          <w:kern w:val="0"/>
        </w:rPr>
      </w:pPr>
      <w:r w:rsidRPr="0088074D">
        <w:rPr>
          <w:rFonts w:ascii="標楷體" w:eastAsia="標楷體" w:hAnsi="標楷體" w:cs="標楷體" w:hint="eastAsia"/>
          <w:kern w:val="0"/>
        </w:rPr>
        <w:t>（二）組織任務</w:t>
      </w:r>
      <w:r w:rsidRPr="0088074D">
        <w:rPr>
          <w:rFonts w:ascii="標楷體" w:eastAsia="標楷體" w:hAnsi="標楷體" w:cs="標楷體"/>
          <w:kern w:val="0"/>
        </w:rPr>
        <w:t xml:space="preserve"> </w:t>
      </w:r>
    </w:p>
    <w:p w:rsidR="003A6F31" w:rsidRPr="0088074D" w:rsidRDefault="003A6F31" w:rsidP="003A6F31">
      <w:pPr>
        <w:adjustRightInd w:val="0"/>
        <w:snapToGrid w:val="0"/>
        <w:ind w:firstLineChars="313" w:firstLine="751"/>
        <w:jc w:val="both"/>
        <w:rPr>
          <w:rFonts w:ascii="標楷體" w:eastAsia="標楷體" w:hAnsi="標楷體" w:cs="標楷體"/>
          <w:kern w:val="0"/>
        </w:rPr>
      </w:pPr>
      <w:r w:rsidRPr="0088074D">
        <w:rPr>
          <w:rFonts w:ascii="標楷體" w:eastAsia="標楷體" w:hAnsi="標楷體" w:cs="標楷體"/>
          <w:kern w:val="0"/>
        </w:rPr>
        <w:t xml:space="preserve">  </w:t>
      </w:r>
      <w:r w:rsidRPr="0088074D">
        <w:rPr>
          <w:rFonts w:ascii="標楷體" w:eastAsia="標楷體" w:hAnsi="標楷體" w:cs="標楷體" w:hint="eastAsia"/>
          <w:kern w:val="0"/>
        </w:rPr>
        <w:t>辦理本區免試入學相關事宜。</w:t>
      </w:r>
    </w:p>
    <w:p w:rsidR="003A6F31" w:rsidRPr="0088074D" w:rsidRDefault="003A6F31" w:rsidP="003A6F31">
      <w:pPr>
        <w:autoSpaceDE w:val="0"/>
        <w:autoSpaceDN w:val="0"/>
        <w:adjustRightInd w:val="0"/>
        <w:snapToGrid w:val="0"/>
        <w:ind w:leftChars="100" w:left="240"/>
        <w:rPr>
          <w:rFonts w:ascii="標楷體" w:eastAsia="標楷體" w:hAnsi="標楷體" w:cs="標楷體"/>
          <w:kern w:val="0"/>
        </w:rPr>
      </w:pPr>
      <w:r w:rsidRPr="0088074D">
        <w:rPr>
          <w:rFonts w:ascii="標楷體" w:eastAsia="標楷體" w:hAnsi="標楷體" w:cs="標楷體" w:hint="eastAsia"/>
          <w:kern w:val="0"/>
        </w:rPr>
        <w:t>三、高級中等學校學校招生委員會</w:t>
      </w:r>
      <w:r w:rsidRPr="0088074D">
        <w:rPr>
          <w:rFonts w:ascii="標楷體" w:eastAsia="標楷體" w:hAnsi="標楷體" w:cs="標楷體"/>
          <w:kern w:val="0"/>
        </w:rPr>
        <w:t xml:space="preserve"> </w:t>
      </w:r>
    </w:p>
    <w:p w:rsidR="003A6F31" w:rsidRPr="0088074D" w:rsidRDefault="003A6F31" w:rsidP="003A6F31">
      <w:pPr>
        <w:autoSpaceDE w:val="0"/>
        <w:autoSpaceDN w:val="0"/>
        <w:adjustRightInd w:val="0"/>
        <w:snapToGrid w:val="0"/>
        <w:ind w:leftChars="100" w:left="240"/>
        <w:rPr>
          <w:rFonts w:ascii="標楷體" w:eastAsia="標楷體" w:hAnsi="標楷體" w:cs="標楷體"/>
          <w:kern w:val="0"/>
        </w:rPr>
      </w:pPr>
      <w:r w:rsidRPr="0088074D">
        <w:rPr>
          <w:rFonts w:ascii="標楷體" w:eastAsia="標楷體" w:hAnsi="標楷體" w:cs="標楷體" w:hint="eastAsia"/>
          <w:kern w:val="0"/>
        </w:rPr>
        <w:t>（一）組織成員</w:t>
      </w:r>
      <w:r w:rsidRPr="0088074D">
        <w:rPr>
          <w:rFonts w:ascii="標楷體" w:eastAsia="標楷體" w:hAnsi="標楷體" w:cs="標楷體"/>
          <w:kern w:val="0"/>
        </w:rPr>
        <w:t xml:space="preserve"> </w:t>
      </w:r>
    </w:p>
    <w:p w:rsidR="003A6F31" w:rsidRPr="0088074D" w:rsidRDefault="003A6F31" w:rsidP="003A6F31">
      <w:pPr>
        <w:autoSpaceDE w:val="0"/>
        <w:autoSpaceDN w:val="0"/>
        <w:adjustRightInd w:val="0"/>
        <w:snapToGrid w:val="0"/>
        <w:ind w:firstLineChars="417" w:firstLine="1001"/>
        <w:rPr>
          <w:rFonts w:ascii="標楷體" w:eastAsia="標楷體" w:hAnsi="標楷體" w:cs="標楷體"/>
          <w:kern w:val="0"/>
        </w:rPr>
      </w:pPr>
      <w:r w:rsidRPr="0088074D">
        <w:rPr>
          <w:rFonts w:ascii="標楷體" w:eastAsia="標楷體" w:hAnsi="標楷體" w:cs="標楷體" w:hint="eastAsia"/>
          <w:kern w:val="0"/>
        </w:rPr>
        <w:t>由本區各高級中等學校學校分別籌組。</w:t>
      </w:r>
      <w:r w:rsidRPr="0088074D">
        <w:rPr>
          <w:rFonts w:ascii="標楷體" w:eastAsia="標楷體" w:hAnsi="標楷體" w:cs="標楷體"/>
          <w:kern w:val="0"/>
        </w:rPr>
        <w:t xml:space="preserve"> </w:t>
      </w:r>
    </w:p>
    <w:p w:rsidR="003A6F31" w:rsidRPr="0088074D" w:rsidRDefault="003A6F31" w:rsidP="003A6F31">
      <w:pPr>
        <w:autoSpaceDE w:val="0"/>
        <w:autoSpaceDN w:val="0"/>
        <w:adjustRightInd w:val="0"/>
        <w:snapToGrid w:val="0"/>
        <w:ind w:leftChars="100" w:left="240"/>
        <w:rPr>
          <w:rFonts w:ascii="標楷體" w:eastAsia="標楷體" w:hAnsi="標楷體" w:cs="標楷體"/>
          <w:kern w:val="0"/>
        </w:rPr>
      </w:pPr>
      <w:r w:rsidRPr="0088074D">
        <w:rPr>
          <w:rFonts w:ascii="標楷體" w:eastAsia="標楷體" w:hAnsi="標楷體" w:cs="標楷體" w:hint="eastAsia"/>
          <w:kern w:val="0"/>
        </w:rPr>
        <w:t>（二）組織任務</w:t>
      </w:r>
      <w:r w:rsidRPr="0088074D">
        <w:rPr>
          <w:rFonts w:ascii="標楷體" w:eastAsia="標楷體" w:hAnsi="標楷體" w:cs="標楷體"/>
          <w:kern w:val="0"/>
        </w:rPr>
        <w:t xml:space="preserve"> </w:t>
      </w:r>
    </w:p>
    <w:p w:rsidR="003A6F31" w:rsidRPr="0088074D" w:rsidRDefault="003A6F31" w:rsidP="003A6F31">
      <w:pPr>
        <w:autoSpaceDE w:val="0"/>
        <w:autoSpaceDN w:val="0"/>
        <w:adjustRightInd w:val="0"/>
        <w:snapToGrid w:val="0"/>
        <w:ind w:firstLineChars="417" w:firstLine="1001"/>
        <w:rPr>
          <w:rFonts w:ascii="標楷體" w:eastAsia="標楷體" w:hAnsi="標楷體" w:cs="標楷體"/>
          <w:kern w:val="0"/>
        </w:rPr>
      </w:pPr>
      <w:r w:rsidRPr="0088074D">
        <w:rPr>
          <w:rFonts w:ascii="標楷體" w:eastAsia="標楷體" w:hAnsi="標楷體" w:cs="標楷體" w:hint="eastAsia"/>
          <w:kern w:val="0"/>
        </w:rPr>
        <w:t>研議各校提供免試入學名額比率，將資料送請免試入學委員會彙整，報各校之主管機關核</w:t>
      </w:r>
    </w:p>
    <w:p w:rsidR="003A6F31" w:rsidRPr="0088074D" w:rsidRDefault="003A6F31" w:rsidP="003A6F31">
      <w:pPr>
        <w:autoSpaceDE w:val="0"/>
        <w:autoSpaceDN w:val="0"/>
        <w:adjustRightInd w:val="0"/>
        <w:snapToGrid w:val="0"/>
        <w:ind w:firstLineChars="417" w:firstLine="1001"/>
        <w:rPr>
          <w:rFonts w:ascii="標楷體" w:eastAsia="標楷體" w:hAnsi="標楷體" w:cs="標楷體"/>
          <w:kern w:val="0"/>
        </w:rPr>
      </w:pPr>
      <w:r w:rsidRPr="0088074D">
        <w:rPr>
          <w:rFonts w:ascii="標楷體" w:eastAsia="標楷體" w:hAnsi="標楷體" w:cs="標楷體" w:hint="eastAsia"/>
          <w:kern w:val="0"/>
        </w:rPr>
        <w:t>准後，載明於簡章並公告。</w:t>
      </w:r>
      <w:r w:rsidRPr="0088074D">
        <w:rPr>
          <w:rFonts w:ascii="標楷體" w:eastAsia="標楷體" w:hAnsi="標楷體" w:cs="標楷體"/>
          <w:kern w:val="0"/>
        </w:rPr>
        <w:t xml:space="preserve"> </w:t>
      </w:r>
    </w:p>
    <w:p w:rsidR="003A6F31" w:rsidRPr="0088074D" w:rsidRDefault="003A6F31" w:rsidP="003A6F31">
      <w:pPr>
        <w:autoSpaceDE w:val="0"/>
        <w:autoSpaceDN w:val="0"/>
        <w:adjustRightInd w:val="0"/>
        <w:snapToGrid w:val="0"/>
        <w:ind w:leftChars="100" w:left="240"/>
        <w:rPr>
          <w:rFonts w:ascii="標楷體" w:eastAsia="標楷體" w:hAnsi="標楷體" w:cs="標楷體"/>
          <w:kern w:val="0"/>
        </w:rPr>
      </w:pPr>
      <w:r w:rsidRPr="0088074D">
        <w:rPr>
          <w:rFonts w:ascii="標楷體" w:eastAsia="標楷體" w:hAnsi="標楷體" w:cs="標楷體" w:hint="eastAsia"/>
          <w:kern w:val="0"/>
        </w:rPr>
        <w:t>四、生涯發展教育工作執行委員會</w:t>
      </w:r>
      <w:r w:rsidRPr="0088074D">
        <w:rPr>
          <w:rFonts w:ascii="標楷體" w:eastAsia="標楷體" w:hAnsi="標楷體" w:cs="標楷體"/>
          <w:kern w:val="0"/>
        </w:rPr>
        <w:t xml:space="preserve"> </w:t>
      </w:r>
    </w:p>
    <w:p w:rsidR="003A6F31" w:rsidRPr="0088074D" w:rsidRDefault="003A6F31" w:rsidP="003A6F31">
      <w:pPr>
        <w:autoSpaceDE w:val="0"/>
        <w:autoSpaceDN w:val="0"/>
        <w:adjustRightInd w:val="0"/>
        <w:snapToGrid w:val="0"/>
        <w:ind w:leftChars="100" w:left="240"/>
        <w:rPr>
          <w:rFonts w:ascii="標楷體" w:eastAsia="標楷體" w:hAnsi="標楷體" w:cs="標楷體"/>
          <w:kern w:val="0"/>
        </w:rPr>
      </w:pPr>
      <w:r w:rsidRPr="0088074D">
        <w:rPr>
          <w:rFonts w:ascii="標楷體" w:eastAsia="標楷體" w:hAnsi="標楷體" w:cs="標楷體" w:hint="eastAsia"/>
          <w:kern w:val="0"/>
        </w:rPr>
        <w:t>（一）組織成員</w:t>
      </w:r>
      <w:r w:rsidRPr="0088074D">
        <w:rPr>
          <w:rFonts w:ascii="標楷體" w:eastAsia="標楷體" w:hAnsi="標楷體" w:cs="標楷體"/>
          <w:kern w:val="0"/>
        </w:rPr>
        <w:t xml:space="preserve"> </w:t>
      </w:r>
    </w:p>
    <w:p w:rsidR="003A6F31" w:rsidRPr="0088074D" w:rsidRDefault="003A6F31" w:rsidP="003A6F31">
      <w:pPr>
        <w:autoSpaceDE w:val="0"/>
        <w:autoSpaceDN w:val="0"/>
        <w:adjustRightInd w:val="0"/>
        <w:snapToGrid w:val="0"/>
        <w:ind w:firstLineChars="417" w:firstLine="1001"/>
        <w:rPr>
          <w:rFonts w:ascii="標楷體" w:eastAsia="標楷體" w:hAnsi="標楷體" w:cs="標楷體"/>
          <w:kern w:val="0"/>
        </w:rPr>
      </w:pPr>
      <w:r w:rsidRPr="0088074D">
        <w:rPr>
          <w:rFonts w:ascii="標楷體" w:eastAsia="標楷體" w:hAnsi="標楷體" w:cs="標楷體" w:hint="eastAsia"/>
          <w:kern w:val="0"/>
        </w:rPr>
        <w:t>由本區各國中分別成立。</w:t>
      </w:r>
      <w:r w:rsidRPr="0088074D">
        <w:rPr>
          <w:rFonts w:ascii="標楷體" w:eastAsia="標楷體" w:hAnsi="標楷體" w:cs="標楷體"/>
          <w:kern w:val="0"/>
        </w:rPr>
        <w:t xml:space="preserve"> </w:t>
      </w:r>
    </w:p>
    <w:p w:rsidR="003A6F31" w:rsidRPr="0088074D" w:rsidRDefault="003A6F31" w:rsidP="003A6F31">
      <w:pPr>
        <w:autoSpaceDE w:val="0"/>
        <w:autoSpaceDN w:val="0"/>
        <w:adjustRightInd w:val="0"/>
        <w:snapToGrid w:val="0"/>
        <w:ind w:leftChars="100" w:left="240"/>
        <w:rPr>
          <w:rFonts w:ascii="標楷體" w:eastAsia="標楷體" w:hAnsi="標楷體" w:cs="標楷體"/>
          <w:kern w:val="0"/>
        </w:rPr>
      </w:pPr>
      <w:r w:rsidRPr="0088074D">
        <w:rPr>
          <w:rFonts w:ascii="標楷體" w:eastAsia="標楷體" w:hAnsi="標楷體" w:cs="標楷體" w:hint="eastAsia"/>
          <w:kern w:val="0"/>
        </w:rPr>
        <w:t>（二）組織任務</w:t>
      </w:r>
      <w:r w:rsidRPr="0088074D">
        <w:rPr>
          <w:rFonts w:ascii="標楷體" w:eastAsia="標楷體" w:hAnsi="標楷體" w:cs="標楷體"/>
          <w:kern w:val="0"/>
        </w:rPr>
        <w:t xml:space="preserve"> </w:t>
      </w:r>
    </w:p>
    <w:p w:rsidR="003A6F31" w:rsidRPr="0088074D" w:rsidRDefault="003A6F31" w:rsidP="003A6F31">
      <w:pPr>
        <w:autoSpaceDE w:val="0"/>
        <w:autoSpaceDN w:val="0"/>
        <w:adjustRightInd w:val="0"/>
        <w:snapToGrid w:val="0"/>
        <w:ind w:leftChars="300" w:left="970" w:hangingChars="104" w:hanging="250"/>
        <w:rPr>
          <w:rFonts w:ascii="標楷體" w:eastAsia="標楷體" w:hAnsi="標楷體" w:cs="標楷體"/>
          <w:kern w:val="0"/>
        </w:rPr>
      </w:pPr>
      <w:r w:rsidRPr="0088074D">
        <w:rPr>
          <w:rFonts w:ascii="標楷體" w:eastAsia="標楷體" w:hAnsi="標楷體" w:cs="標楷體"/>
          <w:kern w:val="0"/>
        </w:rPr>
        <w:t>1.</w:t>
      </w:r>
      <w:r w:rsidRPr="0088074D">
        <w:rPr>
          <w:rFonts w:ascii="標楷體" w:eastAsia="標楷體" w:hAnsi="標楷體" w:cs="標楷體" w:hint="eastAsia"/>
          <w:kern w:val="0"/>
        </w:rPr>
        <w:t>負責推動各校生涯發展教育，依學生能力、性向、興趣及各項測驗結果、教師平時之觀察及試探活動紀錄，給予學生適性輔導。</w:t>
      </w:r>
      <w:r w:rsidRPr="0088074D">
        <w:rPr>
          <w:rFonts w:ascii="標楷體" w:eastAsia="標楷體" w:hAnsi="標楷體" w:cs="標楷體"/>
          <w:kern w:val="0"/>
        </w:rPr>
        <w:t xml:space="preserve"> </w:t>
      </w:r>
    </w:p>
    <w:p w:rsidR="003A6F31" w:rsidRPr="0088074D" w:rsidRDefault="003A6F31" w:rsidP="003A6F31">
      <w:pPr>
        <w:adjustRightInd w:val="0"/>
        <w:snapToGrid w:val="0"/>
        <w:ind w:leftChars="300" w:left="720"/>
        <w:jc w:val="both"/>
        <w:rPr>
          <w:rFonts w:ascii="標楷體" w:eastAsia="標楷體" w:hAnsi="標楷體" w:cs="標楷體"/>
          <w:kern w:val="0"/>
        </w:rPr>
      </w:pPr>
      <w:r w:rsidRPr="0088074D">
        <w:rPr>
          <w:rFonts w:ascii="標楷體" w:eastAsia="標楷體" w:hAnsi="標楷體" w:cs="標楷體"/>
          <w:kern w:val="0"/>
        </w:rPr>
        <w:t>2.</w:t>
      </w:r>
      <w:r w:rsidRPr="0088074D">
        <w:rPr>
          <w:rFonts w:ascii="標楷體" w:eastAsia="標楷體" w:hAnsi="標楷體" w:cs="標楷體" w:hint="eastAsia"/>
          <w:kern w:val="0"/>
        </w:rPr>
        <w:t>提供學生及家長升學選擇之規劃建議，以作為其免試入學之選校參考。</w:t>
      </w:r>
    </w:p>
    <w:p w:rsidR="003A6F31" w:rsidRPr="0088074D" w:rsidRDefault="003A6F31" w:rsidP="003A6F31">
      <w:pPr>
        <w:autoSpaceDE w:val="0"/>
        <w:autoSpaceDN w:val="0"/>
        <w:adjustRightInd w:val="0"/>
        <w:snapToGrid w:val="0"/>
        <w:rPr>
          <w:rFonts w:ascii="標楷體" w:eastAsia="標楷體" w:hAnsi="標楷體" w:cs="標楷體"/>
          <w:kern w:val="0"/>
        </w:rPr>
      </w:pPr>
      <w:r w:rsidRPr="0088074D">
        <w:rPr>
          <w:rFonts w:ascii="標楷體" w:eastAsia="標楷體" w:hAnsi="標楷體" w:cs="標楷體" w:hint="eastAsia"/>
          <w:kern w:val="0"/>
        </w:rPr>
        <w:t>伍、免試招生比率及議定程序</w:t>
      </w:r>
      <w:r w:rsidRPr="0088074D">
        <w:rPr>
          <w:rFonts w:ascii="標楷體" w:eastAsia="標楷體" w:hAnsi="標楷體" w:cs="標楷體"/>
          <w:kern w:val="0"/>
        </w:rPr>
        <w:t xml:space="preserve"> </w:t>
      </w:r>
    </w:p>
    <w:p w:rsidR="003A6F31" w:rsidRPr="0088074D" w:rsidRDefault="003A6F31" w:rsidP="003A6F31">
      <w:pPr>
        <w:autoSpaceDE w:val="0"/>
        <w:autoSpaceDN w:val="0"/>
        <w:adjustRightInd w:val="0"/>
        <w:snapToGrid w:val="0"/>
        <w:ind w:leftChars="100" w:left="739" w:hangingChars="208" w:hanging="499"/>
        <w:rPr>
          <w:rFonts w:ascii="標楷體" w:eastAsia="標楷體" w:hAnsi="標楷體" w:cs="標楷體"/>
          <w:kern w:val="0"/>
        </w:rPr>
      </w:pPr>
      <w:r w:rsidRPr="0088074D">
        <w:rPr>
          <w:rFonts w:ascii="標楷體" w:eastAsia="標楷體" w:hAnsi="標楷體" w:cs="標楷體" w:hint="eastAsia"/>
          <w:kern w:val="0"/>
        </w:rPr>
        <w:t>一、本區</w:t>
      </w:r>
      <w:r w:rsidRPr="0088074D">
        <w:rPr>
          <w:rFonts w:ascii="標楷體" w:eastAsia="標楷體" w:hAnsi="標楷體" w:cs="標楷體"/>
          <w:kern w:val="0"/>
        </w:rPr>
        <w:t>105</w:t>
      </w:r>
      <w:r w:rsidRPr="0088074D">
        <w:rPr>
          <w:rFonts w:ascii="標楷體" w:eastAsia="標楷體" w:hAnsi="標楷體" w:cs="標楷體" w:hint="eastAsia"/>
          <w:kern w:val="0"/>
        </w:rPr>
        <w:t>學年度起免試入學名額應占總核定招生名額比率</w:t>
      </w:r>
      <w:r w:rsidRPr="0088074D">
        <w:rPr>
          <w:rFonts w:ascii="標楷體" w:eastAsia="標楷體" w:hAnsi="標楷體" w:cs="標楷體"/>
          <w:kern w:val="0"/>
        </w:rPr>
        <w:t>80</w:t>
      </w:r>
      <w:r w:rsidRPr="0088074D">
        <w:rPr>
          <w:rFonts w:ascii="標楷體" w:eastAsia="標楷體" w:hAnsi="標楷體" w:cs="標楷體" w:hint="eastAsia"/>
          <w:kern w:val="0"/>
        </w:rPr>
        <w:t>％以上，並逐年提升，至</w:t>
      </w:r>
      <w:r w:rsidRPr="0088074D">
        <w:rPr>
          <w:rFonts w:ascii="標楷體" w:eastAsia="標楷體" w:hAnsi="標楷體" w:cs="標楷體"/>
          <w:kern w:val="0"/>
        </w:rPr>
        <w:t>108</w:t>
      </w:r>
      <w:r w:rsidRPr="0088074D">
        <w:rPr>
          <w:rFonts w:ascii="標楷體" w:eastAsia="標楷體" w:hAnsi="標楷體" w:cs="標楷體" w:hint="eastAsia"/>
          <w:kern w:val="0"/>
        </w:rPr>
        <w:t>學年度，應占核定招生總名額</w:t>
      </w:r>
      <w:r w:rsidRPr="0088074D">
        <w:rPr>
          <w:rFonts w:ascii="標楷體" w:eastAsia="標楷體" w:hAnsi="標楷體" w:cs="標楷體"/>
          <w:kern w:val="0"/>
        </w:rPr>
        <w:t>85</w:t>
      </w:r>
      <w:r w:rsidRPr="0088074D">
        <w:rPr>
          <w:rFonts w:ascii="標楷體" w:eastAsia="標楷體" w:hAnsi="標楷體" w:cs="標楷體" w:hint="eastAsia"/>
          <w:kern w:val="0"/>
        </w:rPr>
        <w:t>％以上。</w:t>
      </w:r>
      <w:r w:rsidRPr="0088074D">
        <w:rPr>
          <w:rFonts w:ascii="標楷體" w:eastAsia="標楷體" w:hAnsi="標楷體" w:cs="標楷體"/>
          <w:kern w:val="0"/>
        </w:rPr>
        <w:t xml:space="preserve"> </w:t>
      </w:r>
    </w:p>
    <w:p w:rsidR="003A6F31" w:rsidRPr="0088074D" w:rsidRDefault="003A6F31" w:rsidP="003A6F31">
      <w:pPr>
        <w:autoSpaceDE w:val="0"/>
        <w:autoSpaceDN w:val="0"/>
        <w:adjustRightInd w:val="0"/>
        <w:snapToGrid w:val="0"/>
        <w:ind w:leftChars="100" w:left="739" w:hangingChars="208" w:hanging="499"/>
        <w:rPr>
          <w:rFonts w:ascii="標楷體" w:eastAsia="標楷體" w:hAnsi="標楷體" w:cs="標楷體"/>
          <w:kern w:val="0"/>
        </w:rPr>
      </w:pPr>
      <w:r w:rsidRPr="0088074D">
        <w:rPr>
          <w:rFonts w:ascii="標楷體" w:eastAsia="標楷體" w:hAnsi="標楷體" w:cs="標楷體" w:hint="eastAsia"/>
          <w:kern w:val="0"/>
        </w:rPr>
        <w:t>二、本區各校提供免試入學招生名額比率至少應達該校總核定招生名額比率</w:t>
      </w:r>
      <w:r w:rsidRPr="0088074D">
        <w:rPr>
          <w:rFonts w:ascii="標楷體" w:eastAsia="標楷體" w:hAnsi="標楷體" w:cs="標楷體"/>
          <w:kern w:val="0"/>
        </w:rPr>
        <w:t>50%</w:t>
      </w:r>
      <w:r w:rsidRPr="0088074D">
        <w:rPr>
          <w:rFonts w:ascii="標楷體" w:eastAsia="標楷體" w:hAnsi="標楷體" w:cs="標楷體" w:hint="eastAsia"/>
          <w:kern w:val="0"/>
        </w:rPr>
        <w:t>；縣市立高級中學附設國中部者，不包括直升名額，提供免試入學招生名額比率至少應達該校總核定招生比率</w:t>
      </w:r>
      <w:r w:rsidRPr="0088074D">
        <w:rPr>
          <w:rFonts w:ascii="標楷體" w:eastAsia="標楷體" w:hAnsi="標楷體" w:cs="標楷體"/>
          <w:kern w:val="0"/>
        </w:rPr>
        <w:t>50</w:t>
      </w:r>
      <w:r w:rsidRPr="0088074D">
        <w:rPr>
          <w:rFonts w:ascii="標楷體" w:eastAsia="標楷體" w:hAnsi="標楷體" w:cs="標楷體" w:hint="eastAsia"/>
          <w:kern w:val="0"/>
        </w:rPr>
        <w:t>％，並依教育部政策適時調整，經免試入學委員會協調彙整全區之免試招生比率，送交推動小組審議後實施。</w:t>
      </w:r>
      <w:r w:rsidRPr="0088074D">
        <w:rPr>
          <w:rFonts w:ascii="標楷體" w:eastAsia="標楷體" w:hAnsi="標楷體" w:cs="標楷體"/>
          <w:kern w:val="0"/>
        </w:rPr>
        <w:t xml:space="preserve"> </w:t>
      </w:r>
    </w:p>
    <w:p w:rsidR="003A6F31" w:rsidRPr="0088074D" w:rsidRDefault="003A6F31" w:rsidP="003A6F31">
      <w:pPr>
        <w:autoSpaceDE w:val="0"/>
        <w:autoSpaceDN w:val="0"/>
        <w:adjustRightInd w:val="0"/>
        <w:snapToGrid w:val="0"/>
        <w:ind w:leftChars="100" w:left="240"/>
        <w:rPr>
          <w:rFonts w:ascii="標楷體" w:eastAsia="標楷體" w:hAnsi="標楷體" w:cs="標楷體"/>
          <w:kern w:val="0"/>
        </w:rPr>
      </w:pPr>
      <w:r w:rsidRPr="0088074D">
        <w:rPr>
          <w:rFonts w:ascii="標楷體" w:eastAsia="標楷體" w:hAnsi="標楷體" w:cs="標楷體" w:hint="eastAsia"/>
          <w:kern w:val="0"/>
        </w:rPr>
        <w:t>三、有關本區縣市立高級中學附設國中部直升名額規範如下：</w:t>
      </w:r>
      <w:r w:rsidRPr="0088074D">
        <w:rPr>
          <w:rFonts w:ascii="標楷體" w:eastAsia="標楷體" w:hAnsi="標楷體" w:cs="標楷體"/>
          <w:kern w:val="0"/>
        </w:rPr>
        <w:t xml:space="preserve"> </w:t>
      </w:r>
    </w:p>
    <w:p w:rsidR="003A6F31" w:rsidRPr="0088074D" w:rsidRDefault="003A6F31" w:rsidP="003A6F31">
      <w:pPr>
        <w:autoSpaceDE w:val="0"/>
        <w:autoSpaceDN w:val="0"/>
        <w:adjustRightInd w:val="0"/>
        <w:snapToGrid w:val="0"/>
        <w:ind w:leftChars="100" w:left="991" w:hangingChars="313" w:hanging="751"/>
        <w:rPr>
          <w:rFonts w:ascii="標楷體" w:eastAsia="標楷體" w:hAnsi="標楷體" w:cs="標楷體"/>
          <w:kern w:val="0"/>
        </w:rPr>
      </w:pPr>
      <w:r w:rsidRPr="0088074D">
        <w:rPr>
          <w:rFonts w:ascii="標楷體" w:eastAsia="標楷體" w:hAnsi="標楷體" w:cs="標楷體" w:hint="eastAsia"/>
          <w:kern w:val="0"/>
        </w:rPr>
        <w:t>（一）倘國中部應屆畢業學生人數多於高中部核定招生人數，則直升名額不得高於該校核定招生總名額之</w:t>
      </w:r>
      <w:r w:rsidRPr="0088074D">
        <w:rPr>
          <w:rFonts w:ascii="標楷體" w:eastAsia="標楷體" w:hAnsi="標楷體" w:cs="標楷體"/>
          <w:kern w:val="0"/>
        </w:rPr>
        <w:t>60%</w:t>
      </w:r>
      <w:r w:rsidRPr="0088074D">
        <w:rPr>
          <w:rFonts w:ascii="標楷體" w:eastAsia="標楷體" w:hAnsi="標楷體" w:cs="標楷體" w:hint="eastAsia"/>
          <w:kern w:val="0"/>
        </w:rPr>
        <w:t>。</w:t>
      </w:r>
      <w:r w:rsidRPr="0088074D">
        <w:rPr>
          <w:rFonts w:ascii="標楷體" w:eastAsia="標楷體" w:hAnsi="標楷體" w:cs="標楷體"/>
          <w:kern w:val="0"/>
        </w:rPr>
        <w:t xml:space="preserve"> </w:t>
      </w:r>
    </w:p>
    <w:p w:rsidR="003A6F31" w:rsidRPr="0088074D" w:rsidRDefault="003A6F31" w:rsidP="003A6F31">
      <w:pPr>
        <w:autoSpaceDE w:val="0"/>
        <w:autoSpaceDN w:val="0"/>
        <w:adjustRightInd w:val="0"/>
        <w:snapToGrid w:val="0"/>
        <w:ind w:leftChars="100" w:left="991" w:hangingChars="313" w:hanging="751"/>
        <w:rPr>
          <w:rFonts w:ascii="標楷體" w:eastAsia="標楷體" w:hAnsi="標楷體" w:cs="標楷體"/>
          <w:kern w:val="0"/>
        </w:rPr>
      </w:pPr>
      <w:r w:rsidRPr="0088074D">
        <w:rPr>
          <w:rFonts w:ascii="標楷體" w:eastAsia="標楷體" w:hAnsi="標楷體" w:cs="標楷體" w:hint="eastAsia"/>
          <w:kern w:val="0"/>
        </w:rPr>
        <w:t>（二）倘國中部應屆畢業學生人數少於高中部核定招生人數，則直升名額不得高於國中部應屆畢業生人數之百分之</w:t>
      </w:r>
      <w:r w:rsidRPr="0088074D">
        <w:rPr>
          <w:rFonts w:ascii="標楷體" w:eastAsia="標楷體" w:hAnsi="標楷體" w:cs="標楷體"/>
          <w:kern w:val="0"/>
        </w:rPr>
        <w:t>35%</w:t>
      </w:r>
      <w:r w:rsidRPr="0088074D">
        <w:rPr>
          <w:rFonts w:ascii="標楷體" w:eastAsia="標楷體" w:hAnsi="標楷體" w:cs="標楷體" w:hint="eastAsia"/>
          <w:kern w:val="0"/>
        </w:rPr>
        <w:t>。</w:t>
      </w:r>
      <w:r w:rsidRPr="0088074D">
        <w:rPr>
          <w:rFonts w:ascii="標楷體" w:eastAsia="標楷體" w:hAnsi="標楷體" w:cs="標楷體"/>
          <w:kern w:val="0"/>
        </w:rPr>
        <w:t xml:space="preserve"> </w:t>
      </w:r>
    </w:p>
    <w:p w:rsidR="003A6F31" w:rsidRPr="0088074D" w:rsidRDefault="003A6F31" w:rsidP="003A6F31">
      <w:pPr>
        <w:autoSpaceDE w:val="0"/>
        <w:autoSpaceDN w:val="0"/>
        <w:adjustRightInd w:val="0"/>
        <w:snapToGrid w:val="0"/>
        <w:ind w:leftChars="100" w:left="739" w:hangingChars="208" w:hanging="499"/>
        <w:rPr>
          <w:rFonts w:ascii="標楷體" w:eastAsia="標楷體" w:hAnsi="標楷體" w:cs="標楷體"/>
          <w:kern w:val="0"/>
        </w:rPr>
      </w:pPr>
      <w:r w:rsidRPr="0088074D">
        <w:rPr>
          <w:rFonts w:ascii="標楷體" w:eastAsia="標楷體" w:hAnsi="標楷體" w:cs="標楷體" w:hint="eastAsia"/>
          <w:kern w:val="0"/>
        </w:rPr>
        <w:t>四、私立高級中等學校提列附設國民中學部直升入學名額，不得高於該校總核定招生名額之</w:t>
      </w:r>
      <w:r w:rsidRPr="0088074D">
        <w:rPr>
          <w:rFonts w:ascii="標楷體" w:eastAsia="標楷體" w:hAnsi="標楷體" w:cs="標楷體"/>
          <w:kern w:val="0"/>
        </w:rPr>
        <w:t>35%</w:t>
      </w:r>
      <w:r w:rsidRPr="0088074D">
        <w:rPr>
          <w:rFonts w:ascii="標楷體" w:eastAsia="標楷體" w:hAnsi="標楷體" w:cs="標楷體" w:hint="eastAsia"/>
          <w:kern w:val="0"/>
        </w:rPr>
        <w:t>，但其附設國民中學部學生人數少於學校招生人數者，不得高於國民中學應屆畢業學生人數之</w:t>
      </w:r>
      <w:r w:rsidRPr="0088074D">
        <w:rPr>
          <w:rFonts w:ascii="標楷體" w:eastAsia="標楷體" w:hAnsi="標楷體" w:cs="標楷體"/>
          <w:kern w:val="0"/>
        </w:rPr>
        <w:t>35%</w:t>
      </w:r>
      <w:r w:rsidRPr="0088074D">
        <w:rPr>
          <w:rFonts w:ascii="標楷體" w:eastAsia="標楷體" w:hAnsi="標楷體" w:cs="標楷體" w:hint="eastAsia"/>
          <w:kern w:val="0"/>
        </w:rPr>
        <w:t>。</w:t>
      </w:r>
      <w:r w:rsidRPr="0088074D">
        <w:rPr>
          <w:rFonts w:ascii="標楷體" w:eastAsia="標楷體" w:hAnsi="標楷體" w:cs="標楷體"/>
          <w:kern w:val="0"/>
        </w:rPr>
        <w:t xml:space="preserve"> </w:t>
      </w:r>
    </w:p>
    <w:p w:rsidR="003A6F31" w:rsidRPr="0088074D" w:rsidRDefault="003A6F31" w:rsidP="003A6F31">
      <w:pPr>
        <w:autoSpaceDE w:val="0"/>
        <w:autoSpaceDN w:val="0"/>
        <w:adjustRightInd w:val="0"/>
        <w:snapToGrid w:val="0"/>
        <w:ind w:leftChars="100" w:left="240"/>
        <w:rPr>
          <w:rFonts w:ascii="標楷體" w:eastAsia="標楷體" w:hAnsi="標楷體" w:cs="標楷體"/>
          <w:kern w:val="0"/>
        </w:rPr>
      </w:pPr>
      <w:r w:rsidRPr="0088074D">
        <w:rPr>
          <w:rFonts w:ascii="標楷體" w:eastAsia="標楷體" w:hAnsi="標楷體" w:cs="標楷體" w:hint="eastAsia"/>
          <w:kern w:val="0"/>
        </w:rPr>
        <w:lastRenderedPageBreak/>
        <w:t>五、直升入學未招滿之名額（包括特殊身分學生外加名額），移列至本區免試入學辦理。</w:t>
      </w:r>
      <w:r w:rsidRPr="0088074D">
        <w:rPr>
          <w:rFonts w:ascii="標楷體" w:eastAsia="標楷體" w:hAnsi="標楷體" w:cs="標楷體"/>
          <w:kern w:val="0"/>
        </w:rPr>
        <w:t xml:space="preserve"> </w:t>
      </w:r>
    </w:p>
    <w:p w:rsidR="003A6F31" w:rsidRPr="0088074D" w:rsidRDefault="003A6F31" w:rsidP="003A6F31">
      <w:pPr>
        <w:autoSpaceDE w:val="0"/>
        <w:autoSpaceDN w:val="0"/>
        <w:adjustRightInd w:val="0"/>
        <w:snapToGrid w:val="0"/>
        <w:ind w:leftChars="100" w:left="739" w:hangingChars="208" w:hanging="499"/>
        <w:rPr>
          <w:rFonts w:ascii="標楷體" w:eastAsia="標楷體" w:hAnsi="標楷體" w:cs="標楷體"/>
          <w:kern w:val="0"/>
        </w:rPr>
      </w:pPr>
      <w:r w:rsidRPr="0088074D">
        <w:rPr>
          <w:rFonts w:ascii="標楷體" w:eastAsia="標楷體" w:hAnsi="標楷體" w:cs="標楷體" w:hint="eastAsia"/>
          <w:kern w:val="0"/>
        </w:rPr>
        <w:t>六、技藝技能優良學生甄審入學、國中技藝教育課程（班）畢業生分發實用技能學程（班）、建教合作班、技術型及單科型高級中等學校獨立招生、身心障礙學生、體育類高級中學及體育班等，得由各主管機關另定招生方式及其他應遵行事項。</w:t>
      </w:r>
      <w:r w:rsidRPr="0088074D">
        <w:rPr>
          <w:rFonts w:ascii="標楷體" w:eastAsia="標楷體" w:hAnsi="標楷體" w:cs="標楷體"/>
          <w:kern w:val="0"/>
        </w:rPr>
        <w:t xml:space="preserve"> </w:t>
      </w:r>
    </w:p>
    <w:p w:rsidR="003A6F31" w:rsidRPr="0088074D" w:rsidRDefault="003A6F31" w:rsidP="003A6F31">
      <w:pPr>
        <w:autoSpaceDE w:val="0"/>
        <w:autoSpaceDN w:val="0"/>
        <w:adjustRightInd w:val="0"/>
        <w:snapToGrid w:val="0"/>
        <w:rPr>
          <w:rFonts w:ascii="標楷體" w:eastAsia="標楷體" w:hAnsi="標楷體" w:cs="標楷體"/>
          <w:bCs/>
          <w:kern w:val="0"/>
        </w:rPr>
      </w:pPr>
      <w:r w:rsidRPr="0088074D">
        <w:rPr>
          <w:rFonts w:ascii="標楷體" w:eastAsia="標楷體" w:hAnsi="標楷體" w:cs="標楷體" w:hint="eastAsia"/>
          <w:bCs/>
          <w:kern w:val="0"/>
        </w:rPr>
        <w:t>陸、優先免試入學辦理方式</w:t>
      </w:r>
    </w:p>
    <w:p w:rsidR="003A6F31" w:rsidRPr="0088074D" w:rsidRDefault="003A6F31" w:rsidP="003A6F31">
      <w:pPr>
        <w:autoSpaceDE w:val="0"/>
        <w:autoSpaceDN w:val="0"/>
        <w:adjustRightInd w:val="0"/>
        <w:snapToGrid w:val="0"/>
        <w:ind w:leftChars="100" w:left="739" w:hangingChars="208" w:hanging="499"/>
        <w:rPr>
          <w:rFonts w:ascii="標楷體" w:eastAsia="標楷體" w:hAnsi="標楷體" w:cs="TT45o00"/>
          <w:bCs/>
          <w:kern w:val="0"/>
        </w:rPr>
      </w:pPr>
      <w:r w:rsidRPr="0088074D">
        <w:rPr>
          <w:rFonts w:ascii="標楷體" w:eastAsia="標楷體" w:hAnsi="標楷體" w:cs="TT45o00" w:hint="eastAsia"/>
          <w:bCs/>
          <w:kern w:val="0"/>
        </w:rPr>
        <w:t>一、為</w:t>
      </w:r>
      <w:r w:rsidRPr="0088074D">
        <w:rPr>
          <w:rFonts w:ascii="標楷體" w:eastAsia="標楷體" w:hAnsi="標楷體" w:cs="TT45o01" w:hint="eastAsia"/>
          <w:bCs/>
          <w:kern w:val="0"/>
        </w:rPr>
        <w:t>促</w:t>
      </w:r>
      <w:r w:rsidRPr="0088074D">
        <w:rPr>
          <w:rFonts w:ascii="標楷體" w:eastAsia="標楷體" w:hAnsi="標楷體" w:cs="TT45o00" w:hint="eastAsia"/>
          <w:bCs/>
          <w:kern w:val="0"/>
        </w:rPr>
        <w:t>進就學區內教育</w:t>
      </w:r>
      <w:r w:rsidRPr="0088074D">
        <w:rPr>
          <w:rFonts w:ascii="標楷體" w:eastAsia="標楷體" w:hAnsi="標楷體" w:cs="TT45o01" w:hint="eastAsia"/>
          <w:bCs/>
          <w:kern w:val="0"/>
        </w:rPr>
        <w:t>機</w:t>
      </w:r>
      <w:r w:rsidRPr="0088074D">
        <w:rPr>
          <w:rFonts w:ascii="標楷體" w:eastAsia="標楷體" w:hAnsi="標楷體" w:cs="TT45o00" w:hint="eastAsia"/>
          <w:bCs/>
          <w:kern w:val="0"/>
        </w:rPr>
        <w:t>會</w:t>
      </w:r>
      <w:r w:rsidRPr="0088074D">
        <w:rPr>
          <w:rFonts w:ascii="標楷體" w:eastAsia="標楷體" w:hAnsi="標楷體" w:cs="TT45o01" w:hint="eastAsia"/>
          <w:bCs/>
          <w:kern w:val="0"/>
        </w:rPr>
        <w:t>均</w:t>
      </w:r>
      <w:r w:rsidRPr="0088074D">
        <w:rPr>
          <w:rFonts w:ascii="標楷體" w:eastAsia="標楷體" w:hAnsi="標楷體" w:cs="TT45o00" w:hint="eastAsia"/>
          <w:bCs/>
          <w:kern w:val="0"/>
        </w:rPr>
        <w:t>等，實</w:t>
      </w:r>
      <w:r w:rsidRPr="0088074D">
        <w:rPr>
          <w:rFonts w:ascii="標楷體" w:eastAsia="標楷體" w:hAnsi="標楷體" w:cs="TT45o01" w:hint="eastAsia"/>
          <w:bCs/>
          <w:kern w:val="0"/>
        </w:rPr>
        <w:t>現</w:t>
      </w:r>
      <w:r w:rsidRPr="0088074D">
        <w:rPr>
          <w:rFonts w:ascii="標楷體" w:eastAsia="標楷體" w:hAnsi="標楷體" w:cs="TT45o00" w:hint="eastAsia"/>
          <w:bCs/>
          <w:kern w:val="0"/>
        </w:rPr>
        <w:t>就</w:t>
      </w:r>
      <w:r w:rsidRPr="0088074D">
        <w:rPr>
          <w:rFonts w:ascii="標楷體" w:eastAsia="標楷體" w:hAnsi="標楷體" w:cs="TT45o01" w:hint="eastAsia"/>
          <w:bCs/>
          <w:kern w:val="0"/>
        </w:rPr>
        <w:t>近</w:t>
      </w:r>
      <w:r w:rsidRPr="0088074D">
        <w:rPr>
          <w:rFonts w:ascii="標楷體" w:eastAsia="標楷體" w:hAnsi="標楷體" w:cs="TT45o00" w:hint="eastAsia"/>
          <w:bCs/>
          <w:kern w:val="0"/>
        </w:rPr>
        <w:t>入學與</w:t>
      </w:r>
      <w:r w:rsidRPr="0088074D">
        <w:rPr>
          <w:rFonts w:ascii="標楷體" w:eastAsia="標楷體" w:hAnsi="標楷體" w:cs="TT45o01" w:hint="eastAsia"/>
          <w:bCs/>
          <w:kern w:val="0"/>
        </w:rPr>
        <w:t>照顧</w:t>
      </w:r>
      <w:r w:rsidRPr="0088074D">
        <w:rPr>
          <w:rFonts w:ascii="標楷體" w:eastAsia="標楷體" w:hAnsi="標楷體" w:cs="TT45o00" w:hint="eastAsia"/>
          <w:bCs/>
          <w:kern w:val="0"/>
        </w:rPr>
        <w:t>區</w:t>
      </w:r>
      <w:r w:rsidRPr="0088074D">
        <w:rPr>
          <w:rFonts w:ascii="標楷體" w:eastAsia="標楷體" w:hAnsi="標楷體" w:cs="TT45o01" w:hint="eastAsia"/>
          <w:bCs/>
          <w:kern w:val="0"/>
        </w:rPr>
        <w:t>域</w:t>
      </w:r>
      <w:r w:rsidRPr="0088074D">
        <w:rPr>
          <w:rFonts w:ascii="標楷體" w:eastAsia="標楷體" w:hAnsi="標楷體" w:cs="TT45o00" w:hint="eastAsia"/>
          <w:bCs/>
          <w:kern w:val="0"/>
        </w:rPr>
        <w:t>、文化不</w:t>
      </w:r>
      <w:r w:rsidRPr="0088074D">
        <w:rPr>
          <w:rFonts w:ascii="標楷體" w:eastAsia="標楷體" w:hAnsi="標楷體" w:cs="TT45o01" w:hint="eastAsia"/>
          <w:bCs/>
          <w:kern w:val="0"/>
        </w:rPr>
        <w:t>利</w:t>
      </w:r>
      <w:r w:rsidRPr="0088074D">
        <w:rPr>
          <w:rFonts w:ascii="標楷體" w:eastAsia="標楷體" w:hAnsi="標楷體" w:cs="TT45o00" w:hint="eastAsia"/>
          <w:bCs/>
          <w:kern w:val="0"/>
        </w:rPr>
        <w:t>等學生就學，本區內之各公立高級中等學校得提</w:t>
      </w:r>
      <w:r w:rsidRPr="0088074D">
        <w:rPr>
          <w:rFonts w:ascii="標楷體" w:eastAsia="標楷體" w:hAnsi="標楷體" w:cs="TT45o01" w:hint="eastAsia"/>
          <w:bCs/>
          <w:kern w:val="0"/>
        </w:rPr>
        <w:t>供當</w:t>
      </w:r>
      <w:r w:rsidRPr="0088074D">
        <w:rPr>
          <w:rFonts w:ascii="標楷體" w:eastAsia="標楷體" w:hAnsi="標楷體" w:cs="TT45o00" w:hint="eastAsia"/>
          <w:bCs/>
          <w:kern w:val="0"/>
        </w:rPr>
        <w:t>年</w:t>
      </w:r>
      <w:r w:rsidRPr="0088074D">
        <w:rPr>
          <w:rFonts w:ascii="標楷體" w:eastAsia="標楷體" w:hAnsi="標楷體" w:cs="TT45o01" w:hint="eastAsia"/>
          <w:bCs/>
          <w:kern w:val="0"/>
        </w:rPr>
        <w:t>度</w:t>
      </w:r>
      <w:r w:rsidRPr="0088074D">
        <w:rPr>
          <w:rFonts w:ascii="標楷體" w:eastAsia="標楷體" w:hAnsi="標楷體" w:cs="TT45o00" w:hint="eastAsia"/>
          <w:bCs/>
          <w:kern w:val="0"/>
        </w:rPr>
        <w:t>核定</w:t>
      </w:r>
      <w:r w:rsidRPr="0088074D">
        <w:rPr>
          <w:rFonts w:ascii="標楷體" w:eastAsia="標楷體" w:hAnsi="標楷體" w:cs="TT45o01" w:hint="eastAsia"/>
          <w:bCs/>
          <w:kern w:val="0"/>
        </w:rPr>
        <w:t>普</w:t>
      </w:r>
      <w:r w:rsidRPr="0088074D">
        <w:rPr>
          <w:rFonts w:ascii="標楷體" w:eastAsia="標楷體" w:hAnsi="標楷體" w:cs="TT45o00" w:hint="eastAsia"/>
          <w:bCs/>
          <w:kern w:val="0"/>
        </w:rPr>
        <w:t>通科與</w:t>
      </w:r>
      <w:r w:rsidRPr="0088074D">
        <w:rPr>
          <w:rFonts w:ascii="標楷體" w:eastAsia="標楷體" w:hAnsi="標楷體" w:cs="TT45o01" w:hint="eastAsia"/>
          <w:bCs/>
          <w:kern w:val="0"/>
        </w:rPr>
        <w:t>綜合</w:t>
      </w:r>
      <w:r w:rsidRPr="0088074D">
        <w:rPr>
          <w:rFonts w:ascii="標楷體" w:eastAsia="標楷體" w:hAnsi="標楷體" w:cs="TT45o00" w:hint="eastAsia"/>
          <w:bCs/>
          <w:kern w:val="0"/>
        </w:rPr>
        <w:t>高中免試入學</w:t>
      </w:r>
      <w:r w:rsidRPr="0088074D">
        <w:rPr>
          <w:rFonts w:ascii="標楷體" w:eastAsia="標楷體" w:hAnsi="標楷體" w:cs="TT45o01" w:hint="eastAsia"/>
          <w:bCs/>
          <w:kern w:val="0"/>
        </w:rPr>
        <w:t>名額</w:t>
      </w:r>
      <w:r w:rsidRPr="0088074D">
        <w:rPr>
          <w:rFonts w:ascii="標楷體" w:eastAsia="標楷體" w:hAnsi="標楷體" w:cs="TT45o00" w:hint="eastAsia"/>
          <w:bCs/>
          <w:kern w:val="0"/>
        </w:rPr>
        <w:t>之部分</w:t>
      </w:r>
      <w:r w:rsidRPr="0088074D">
        <w:rPr>
          <w:rFonts w:ascii="標楷體" w:eastAsia="標楷體" w:hAnsi="標楷體" w:cs="TT45o01" w:hint="eastAsia"/>
          <w:bCs/>
          <w:kern w:val="0"/>
        </w:rPr>
        <w:t>比率</w:t>
      </w:r>
      <w:r w:rsidRPr="0088074D">
        <w:rPr>
          <w:rFonts w:ascii="標楷體" w:eastAsia="標楷體" w:hAnsi="標楷體"/>
          <w:bCs/>
          <w:kern w:val="0"/>
        </w:rPr>
        <w:t>(</w:t>
      </w:r>
      <w:r w:rsidRPr="0088074D">
        <w:rPr>
          <w:rFonts w:ascii="標楷體" w:eastAsia="標楷體" w:hAnsi="標楷體" w:cs="TT45o00" w:hint="eastAsia"/>
          <w:bCs/>
          <w:kern w:val="0"/>
        </w:rPr>
        <w:t>不含</w:t>
      </w:r>
      <w:r w:rsidRPr="0088074D">
        <w:rPr>
          <w:rFonts w:ascii="標楷體" w:eastAsia="標楷體" w:hAnsi="標楷體" w:cs="TT45o01" w:hint="eastAsia"/>
          <w:bCs/>
          <w:kern w:val="0"/>
        </w:rPr>
        <w:t>直</w:t>
      </w:r>
      <w:r w:rsidRPr="0088074D">
        <w:rPr>
          <w:rFonts w:ascii="標楷體" w:eastAsia="標楷體" w:hAnsi="標楷體" w:cs="TT45o00" w:hint="eastAsia"/>
          <w:bCs/>
          <w:kern w:val="0"/>
        </w:rPr>
        <w:t>升</w:t>
      </w:r>
      <w:r w:rsidRPr="0088074D">
        <w:rPr>
          <w:rFonts w:ascii="標楷體" w:eastAsia="標楷體" w:hAnsi="標楷體" w:cs="TT45o01" w:hint="eastAsia"/>
          <w:bCs/>
          <w:kern w:val="0"/>
        </w:rPr>
        <w:t>名額</w:t>
      </w:r>
      <w:r w:rsidRPr="0088074D">
        <w:rPr>
          <w:rFonts w:ascii="標楷體" w:eastAsia="標楷體" w:hAnsi="標楷體"/>
          <w:bCs/>
          <w:kern w:val="0"/>
        </w:rPr>
        <w:t>)</w:t>
      </w:r>
      <w:r w:rsidRPr="0088074D">
        <w:rPr>
          <w:rFonts w:ascii="標楷體" w:eastAsia="標楷體" w:hAnsi="標楷體" w:cs="TT45o00" w:hint="eastAsia"/>
          <w:bCs/>
          <w:kern w:val="0"/>
        </w:rPr>
        <w:t>，</w:t>
      </w:r>
      <w:r w:rsidRPr="0088074D">
        <w:rPr>
          <w:rFonts w:ascii="標楷體" w:eastAsia="標楷體" w:hAnsi="標楷體" w:cs="TT45o01" w:hint="eastAsia"/>
          <w:bCs/>
          <w:kern w:val="0"/>
        </w:rPr>
        <w:t>供</w:t>
      </w:r>
      <w:r w:rsidRPr="0088074D">
        <w:rPr>
          <w:rFonts w:ascii="標楷體" w:eastAsia="標楷體" w:hAnsi="標楷體" w:cs="TT45o00" w:hint="eastAsia"/>
          <w:bCs/>
          <w:kern w:val="0"/>
        </w:rPr>
        <w:t>國中學生辦理</w:t>
      </w:r>
      <w:r w:rsidRPr="0088074D">
        <w:rPr>
          <w:rFonts w:ascii="標楷體" w:eastAsia="標楷體" w:hAnsi="標楷體" w:cs="TT45o01" w:hint="eastAsia"/>
          <w:bCs/>
          <w:kern w:val="0"/>
        </w:rPr>
        <w:t>優先</w:t>
      </w:r>
      <w:r w:rsidRPr="0088074D">
        <w:rPr>
          <w:rFonts w:ascii="標楷體" w:eastAsia="標楷體" w:hAnsi="標楷體" w:cs="TT45o00" w:hint="eastAsia"/>
          <w:bCs/>
          <w:kern w:val="0"/>
        </w:rPr>
        <w:t>免試入學。</w:t>
      </w:r>
    </w:p>
    <w:p w:rsidR="003A6F31" w:rsidRPr="0088074D" w:rsidRDefault="003A6F31" w:rsidP="003A6F31">
      <w:pPr>
        <w:autoSpaceDE w:val="0"/>
        <w:autoSpaceDN w:val="0"/>
        <w:adjustRightInd w:val="0"/>
        <w:snapToGrid w:val="0"/>
        <w:ind w:leftChars="100" w:left="739" w:hangingChars="208" w:hanging="499"/>
        <w:rPr>
          <w:rFonts w:ascii="標楷體" w:eastAsia="標楷體" w:hAnsi="標楷體" w:cs="TT45o00"/>
          <w:bCs/>
          <w:kern w:val="0"/>
        </w:rPr>
      </w:pPr>
      <w:r w:rsidRPr="0088074D">
        <w:rPr>
          <w:rFonts w:ascii="標楷體" w:eastAsia="標楷體" w:hAnsi="標楷體" w:cs="TT45o00" w:hint="eastAsia"/>
          <w:bCs/>
          <w:kern w:val="0"/>
        </w:rPr>
        <w:t>二、為辦理</w:t>
      </w:r>
      <w:r w:rsidRPr="0088074D">
        <w:rPr>
          <w:rFonts w:ascii="標楷體" w:eastAsia="標楷體" w:hAnsi="標楷體" w:cs="TT45o01" w:hint="eastAsia"/>
          <w:bCs/>
          <w:kern w:val="0"/>
        </w:rPr>
        <w:t>上述</w:t>
      </w:r>
      <w:r w:rsidRPr="0088074D">
        <w:rPr>
          <w:rFonts w:ascii="標楷體" w:eastAsia="標楷體" w:hAnsi="標楷體" w:cs="TT45o00" w:hint="eastAsia"/>
          <w:bCs/>
          <w:kern w:val="0"/>
        </w:rPr>
        <w:t>作業，應由本區教育行政</w:t>
      </w:r>
      <w:r w:rsidRPr="0088074D">
        <w:rPr>
          <w:rFonts w:ascii="標楷體" w:eastAsia="標楷體" w:hAnsi="標楷體" w:cs="TT45o01" w:hint="eastAsia"/>
          <w:bCs/>
          <w:kern w:val="0"/>
        </w:rPr>
        <w:t>主管機</w:t>
      </w:r>
      <w:r w:rsidRPr="0088074D">
        <w:rPr>
          <w:rFonts w:ascii="標楷體" w:eastAsia="標楷體" w:hAnsi="標楷體" w:cs="TT45o00" w:hint="eastAsia"/>
          <w:bCs/>
          <w:kern w:val="0"/>
        </w:rPr>
        <w:t>關召</w:t>
      </w:r>
      <w:r w:rsidRPr="0088074D">
        <w:rPr>
          <w:rFonts w:ascii="標楷體" w:eastAsia="標楷體" w:hAnsi="標楷體" w:cs="TT45o01" w:hint="eastAsia"/>
          <w:bCs/>
          <w:kern w:val="0"/>
        </w:rPr>
        <w:t>集</w:t>
      </w:r>
      <w:r w:rsidRPr="0088074D">
        <w:rPr>
          <w:rFonts w:ascii="標楷體" w:eastAsia="標楷體" w:hAnsi="標楷體" w:cs="TT45o00" w:hint="eastAsia"/>
          <w:bCs/>
          <w:kern w:val="0"/>
        </w:rPr>
        <w:t>本區內各公立高級中等學校校長、教務</w:t>
      </w:r>
      <w:r w:rsidRPr="0088074D">
        <w:rPr>
          <w:rFonts w:ascii="標楷體" w:eastAsia="標楷體" w:hAnsi="標楷體" w:cs="TT45o01" w:hint="eastAsia"/>
          <w:bCs/>
          <w:kern w:val="0"/>
        </w:rPr>
        <w:t>主</w:t>
      </w:r>
      <w:r w:rsidRPr="0088074D">
        <w:rPr>
          <w:rFonts w:ascii="標楷體" w:eastAsia="標楷體" w:hAnsi="標楷體" w:cs="TT45o00" w:hint="eastAsia"/>
          <w:bCs/>
          <w:kern w:val="0"/>
        </w:rPr>
        <w:t>任、國中校長</w:t>
      </w:r>
      <w:r w:rsidRPr="0088074D">
        <w:rPr>
          <w:rFonts w:ascii="標楷體" w:eastAsia="標楷體" w:hAnsi="標楷體" w:cs="TT45o01" w:hint="eastAsia"/>
          <w:bCs/>
          <w:kern w:val="0"/>
        </w:rPr>
        <w:t>代表</w:t>
      </w:r>
      <w:r w:rsidRPr="0088074D">
        <w:rPr>
          <w:rFonts w:ascii="標楷體" w:eastAsia="標楷體" w:hAnsi="標楷體" w:cs="TT45o00" w:hint="eastAsia"/>
          <w:bCs/>
          <w:kern w:val="0"/>
        </w:rPr>
        <w:t>、教師</w:t>
      </w:r>
      <w:r w:rsidRPr="0088074D">
        <w:rPr>
          <w:rFonts w:ascii="標楷體" w:eastAsia="標楷體" w:hAnsi="標楷體" w:cs="TT45o01" w:hint="eastAsia"/>
          <w:bCs/>
          <w:kern w:val="0"/>
        </w:rPr>
        <w:t>代表</w:t>
      </w:r>
      <w:r w:rsidRPr="0088074D">
        <w:rPr>
          <w:rFonts w:ascii="標楷體" w:eastAsia="標楷體" w:hAnsi="標楷體" w:cs="TT45o00" w:hint="eastAsia"/>
          <w:bCs/>
          <w:kern w:val="0"/>
        </w:rPr>
        <w:t>及家長</w:t>
      </w:r>
      <w:r w:rsidRPr="0088074D">
        <w:rPr>
          <w:rFonts w:ascii="標楷體" w:eastAsia="標楷體" w:hAnsi="標楷體" w:cs="TT45o01" w:hint="eastAsia"/>
          <w:bCs/>
          <w:kern w:val="0"/>
        </w:rPr>
        <w:t>代表</w:t>
      </w:r>
      <w:r w:rsidRPr="0088074D">
        <w:rPr>
          <w:rFonts w:ascii="標楷體" w:eastAsia="標楷體" w:hAnsi="標楷體" w:cs="TT45o00" w:hint="eastAsia"/>
          <w:bCs/>
          <w:kern w:val="0"/>
        </w:rPr>
        <w:t>等，依據國中</w:t>
      </w:r>
      <w:r w:rsidRPr="0088074D">
        <w:rPr>
          <w:rFonts w:ascii="標楷體" w:eastAsia="標楷體" w:hAnsi="標楷體" w:cs="TT45o01" w:hint="eastAsia"/>
          <w:bCs/>
          <w:kern w:val="0"/>
        </w:rPr>
        <w:t>當</w:t>
      </w:r>
      <w:r w:rsidRPr="0088074D">
        <w:rPr>
          <w:rFonts w:ascii="標楷體" w:eastAsia="標楷體" w:hAnsi="標楷體" w:cs="TT45o00" w:hint="eastAsia"/>
          <w:bCs/>
          <w:kern w:val="0"/>
        </w:rPr>
        <w:t>年</w:t>
      </w:r>
      <w:r w:rsidRPr="0088074D">
        <w:rPr>
          <w:rFonts w:ascii="標楷體" w:eastAsia="標楷體" w:hAnsi="標楷體" w:cs="TT45o01" w:hint="eastAsia"/>
          <w:bCs/>
          <w:kern w:val="0"/>
        </w:rPr>
        <w:t>度</w:t>
      </w:r>
      <w:r w:rsidRPr="0088074D">
        <w:rPr>
          <w:rFonts w:ascii="標楷體" w:eastAsia="標楷體" w:hAnsi="標楷體" w:cs="TT45o00" w:hint="eastAsia"/>
          <w:bCs/>
          <w:kern w:val="0"/>
        </w:rPr>
        <w:t>畢業生</w:t>
      </w:r>
      <w:r w:rsidRPr="0088074D">
        <w:rPr>
          <w:rFonts w:ascii="標楷體" w:eastAsia="標楷體" w:hAnsi="標楷體" w:cs="TT45o01" w:hint="eastAsia"/>
          <w:bCs/>
          <w:kern w:val="0"/>
        </w:rPr>
        <w:t>人數</w:t>
      </w:r>
      <w:r w:rsidRPr="0088074D">
        <w:rPr>
          <w:rFonts w:ascii="標楷體" w:eastAsia="標楷體" w:hAnsi="標楷體" w:cs="TT45o00" w:hint="eastAsia"/>
          <w:bCs/>
          <w:kern w:val="0"/>
        </w:rPr>
        <w:t>、</w:t>
      </w:r>
      <w:r w:rsidRPr="0088074D">
        <w:rPr>
          <w:rFonts w:ascii="標楷體" w:eastAsia="標楷體" w:hAnsi="標楷體" w:cs="TT45o01" w:hint="eastAsia"/>
          <w:bCs/>
          <w:kern w:val="0"/>
        </w:rPr>
        <w:t>交</w:t>
      </w:r>
      <w:r w:rsidRPr="0088074D">
        <w:rPr>
          <w:rFonts w:ascii="標楷體" w:eastAsia="標楷體" w:hAnsi="標楷體" w:cs="TT45o00" w:hint="eastAsia"/>
          <w:bCs/>
          <w:kern w:val="0"/>
        </w:rPr>
        <w:t>通</w:t>
      </w:r>
      <w:r w:rsidRPr="0088074D">
        <w:rPr>
          <w:rFonts w:ascii="標楷體" w:eastAsia="標楷體" w:hAnsi="標楷體" w:cs="TT45o01" w:hint="eastAsia"/>
          <w:bCs/>
          <w:kern w:val="0"/>
        </w:rPr>
        <w:t>便利</w:t>
      </w:r>
      <w:r w:rsidRPr="0088074D">
        <w:rPr>
          <w:rFonts w:ascii="標楷體" w:eastAsia="標楷體" w:hAnsi="標楷體" w:cs="TT45o00" w:hint="eastAsia"/>
          <w:bCs/>
          <w:kern w:val="0"/>
        </w:rPr>
        <w:t>及生</w:t>
      </w:r>
      <w:r w:rsidRPr="0088074D">
        <w:rPr>
          <w:rFonts w:ascii="標楷體" w:eastAsia="標楷體" w:hAnsi="標楷體" w:cs="TT45o01" w:hint="eastAsia"/>
          <w:bCs/>
          <w:kern w:val="0"/>
        </w:rPr>
        <w:t>活</w:t>
      </w:r>
      <w:r w:rsidRPr="0088074D">
        <w:rPr>
          <w:rFonts w:ascii="標楷體" w:eastAsia="標楷體" w:hAnsi="標楷體" w:cs="TT45o00" w:hint="eastAsia"/>
          <w:bCs/>
          <w:kern w:val="0"/>
        </w:rPr>
        <w:t>區</w:t>
      </w:r>
      <w:r w:rsidRPr="0088074D">
        <w:rPr>
          <w:rFonts w:ascii="標楷體" w:eastAsia="標楷體" w:hAnsi="標楷體" w:cs="TT45o01" w:hint="eastAsia"/>
          <w:bCs/>
          <w:kern w:val="0"/>
        </w:rPr>
        <w:t>域</w:t>
      </w:r>
      <w:r w:rsidRPr="0088074D">
        <w:rPr>
          <w:rFonts w:ascii="標楷體" w:eastAsia="標楷體" w:hAnsi="標楷體" w:cs="TT45o00" w:hint="eastAsia"/>
          <w:bCs/>
          <w:kern w:val="0"/>
        </w:rPr>
        <w:t>等因素，共同</w:t>
      </w:r>
      <w:r w:rsidRPr="0088074D">
        <w:rPr>
          <w:rFonts w:ascii="標楷體" w:eastAsia="標楷體" w:hAnsi="標楷體" w:cs="TT45o01" w:hint="eastAsia"/>
          <w:bCs/>
          <w:kern w:val="0"/>
        </w:rPr>
        <w:t>研</w:t>
      </w:r>
      <w:r w:rsidRPr="0088074D">
        <w:rPr>
          <w:rFonts w:ascii="標楷體" w:eastAsia="標楷體" w:hAnsi="標楷體" w:cs="TT45o00" w:hint="eastAsia"/>
          <w:bCs/>
          <w:kern w:val="0"/>
        </w:rPr>
        <w:t>商國中</w:t>
      </w:r>
      <w:r w:rsidRPr="0088074D">
        <w:rPr>
          <w:rFonts w:ascii="標楷體" w:eastAsia="標楷體" w:hAnsi="標楷體" w:cs="TT45o01" w:hint="eastAsia"/>
          <w:bCs/>
          <w:kern w:val="0"/>
        </w:rPr>
        <w:t>優先</w:t>
      </w:r>
      <w:r w:rsidRPr="0088074D">
        <w:rPr>
          <w:rFonts w:ascii="標楷體" w:eastAsia="標楷體" w:hAnsi="標楷體" w:cs="TT45o00" w:hint="eastAsia"/>
          <w:bCs/>
          <w:kern w:val="0"/>
        </w:rPr>
        <w:t>免試入學之辦理方</w:t>
      </w:r>
      <w:r w:rsidRPr="0088074D">
        <w:rPr>
          <w:rFonts w:ascii="標楷體" w:eastAsia="標楷體" w:hAnsi="標楷體" w:cs="TT45o01" w:hint="eastAsia"/>
          <w:bCs/>
          <w:kern w:val="0"/>
        </w:rPr>
        <w:t>式</w:t>
      </w:r>
      <w:r w:rsidRPr="0088074D">
        <w:rPr>
          <w:rFonts w:ascii="標楷體" w:eastAsia="標楷體" w:hAnsi="標楷體" w:cs="TT45o00" w:hint="eastAsia"/>
          <w:bCs/>
          <w:kern w:val="0"/>
        </w:rPr>
        <w:t>，並提推動小組審核</w:t>
      </w:r>
      <w:r w:rsidRPr="0088074D">
        <w:rPr>
          <w:rFonts w:ascii="標楷體" w:eastAsia="標楷體" w:hAnsi="標楷體" w:cs="TT45o01" w:hint="eastAsia"/>
          <w:bCs/>
          <w:kern w:val="0"/>
        </w:rPr>
        <w:t>後</w:t>
      </w:r>
      <w:r w:rsidRPr="0088074D">
        <w:rPr>
          <w:rFonts w:ascii="標楷體" w:eastAsia="標楷體" w:hAnsi="標楷體" w:cs="TT45o00" w:hint="eastAsia"/>
          <w:bCs/>
          <w:kern w:val="0"/>
        </w:rPr>
        <w:t>實施。</w:t>
      </w:r>
    </w:p>
    <w:p w:rsidR="003A6F31" w:rsidRPr="0088074D" w:rsidRDefault="003A6F31" w:rsidP="003A6F31">
      <w:pPr>
        <w:autoSpaceDE w:val="0"/>
        <w:autoSpaceDN w:val="0"/>
        <w:adjustRightInd w:val="0"/>
        <w:snapToGrid w:val="0"/>
        <w:ind w:leftChars="100" w:left="739" w:hangingChars="208" w:hanging="499"/>
        <w:rPr>
          <w:rFonts w:ascii="標楷體" w:eastAsia="標楷體" w:hAnsi="標楷體" w:cs="TT45o01"/>
          <w:bCs/>
          <w:kern w:val="0"/>
        </w:rPr>
      </w:pPr>
      <w:r w:rsidRPr="0088074D">
        <w:rPr>
          <w:rFonts w:ascii="標楷體" w:eastAsia="標楷體" w:hAnsi="標楷體" w:cs="TT45o00" w:hint="eastAsia"/>
          <w:bCs/>
          <w:kern w:val="0"/>
        </w:rPr>
        <w:t>三、國民中學應屆畢業學生辦理</w:t>
      </w:r>
      <w:r w:rsidRPr="0088074D">
        <w:rPr>
          <w:rFonts w:ascii="標楷體" w:eastAsia="標楷體" w:hAnsi="標楷體" w:cs="TT45o01" w:hint="eastAsia"/>
          <w:bCs/>
          <w:kern w:val="0"/>
        </w:rPr>
        <w:t>優先</w:t>
      </w:r>
      <w:r w:rsidRPr="0088074D">
        <w:rPr>
          <w:rFonts w:ascii="標楷體" w:eastAsia="標楷體" w:hAnsi="標楷體" w:cs="TT45o00" w:hint="eastAsia"/>
          <w:bCs/>
          <w:kern w:val="0"/>
        </w:rPr>
        <w:t>免試入學</w:t>
      </w:r>
      <w:r w:rsidRPr="0088074D">
        <w:rPr>
          <w:rFonts w:ascii="標楷體" w:eastAsia="標楷體" w:hAnsi="標楷體" w:cs="TT45o01" w:hint="eastAsia"/>
          <w:bCs/>
          <w:kern w:val="0"/>
        </w:rPr>
        <w:t>遇超額時</w:t>
      </w:r>
      <w:r w:rsidRPr="0088074D">
        <w:rPr>
          <w:rFonts w:ascii="標楷體" w:eastAsia="標楷體" w:hAnsi="標楷體" w:cs="TT45o00" w:hint="eastAsia"/>
          <w:bCs/>
          <w:kern w:val="0"/>
        </w:rPr>
        <w:t>，依「竹苗區高級中等學校免試入學</w:t>
      </w:r>
      <w:r w:rsidRPr="0088074D">
        <w:rPr>
          <w:rFonts w:ascii="標楷體" w:eastAsia="標楷體" w:hAnsi="標楷體" w:cs="TT45o01" w:hint="eastAsia"/>
          <w:bCs/>
          <w:kern w:val="0"/>
        </w:rPr>
        <w:t>超額比序項目積分對照表」</w:t>
      </w:r>
      <w:r w:rsidRPr="0088074D">
        <w:rPr>
          <w:rFonts w:ascii="標楷體" w:eastAsia="標楷體" w:hAnsi="標楷體" w:cs="TT45o01"/>
          <w:bCs/>
          <w:kern w:val="0"/>
        </w:rPr>
        <w:t>(</w:t>
      </w:r>
      <w:r w:rsidRPr="0088074D">
        <w:rPr>
          <w:rFonts w:ascii="標楷體" w:eastAsia="標楷體" w:hAnsi="標楷體" w:cs="TT45o01" w:hint="eastAsia"/>
          <w:bCs/>
          <w:kern w:val="0"/>
        </w:rPr>
        <w:t>以下簡稱</w:t>
      </w:r>
      <w:r w:rsidRPr="0088074D">
        <w:rPr>
          <w:rFonts w:ascii="標楷體" w:eastAsia="標楷體" w:hAnsi="標楷體" w:hint="eastAsia"/>
        </w:rPr>
        <w:t>超額比序項目</w:t>
      </w:r>
      <w:r w:rsidRPr="0088074D">
        <w:rPr>
          <w:rFonts w:ascii="標楷體" w:eastAsia="標楷體" w:hAnsi="標楷體" w:cs="TT45o01" w:hint="eastAsia"/>
          <w:bCs/>
          <w:kern w:val="0"/>
        </w:rPr>
        <w:t>積分對照表</w:t>
      </w:r>
      <w:r w:rsidRPr="0088074D">
        <w:rPr>
          <w:rFonts w:ascii="標楷體" w:eastAsia="標楷體" w:hAnsi="標楷體" w:cs="TT45o01"/>
          <w:bCs/>
          <w:kern w:val="0"/>
        </w:rPr>
        <w:t>)</w:t>
      </w:r>
      <w:r w:rsidRPr="0088074D">
        <w:rPr>
          <w:rFonts w:ascii="標楷體" w:eastAsia="標楷體" w:hAnsi="標楷體" w:cs="TT45o01" w:hint="eastAsia"/>
          <w:bCs/>
          <w:kern w:val="0"/>
        </w:rPr>
        <w:t>進行比序，依序錄取。</w:t>
      </w:r>
    </w:p>
    <w:p w:rsidR="003A6F31" w:rsidRPr="0088074D" w:rsidRDefault="003A6F31" w:rsidP="003A6F31">
      <w:pPr>
        <w:autoSpaceDE w:val="0"/>
        <w:autoSpaceDN w:val="0"/>
        <w:adjustRightInd w:val="0"/>
        <w:snapToGrid w:val="0"/>
        <w:rPr>
          <w:rFonts w:ascii="標楷體" w:eastAsia="標楷體" w:hAnsi="標楷體" w:cs="標楷體"/>
          <w:kern w:val="0"/>
        </w:rPr>
      </w:pPr>
      <w:r w:rsidRPr="0088074D">
        <w:rPr>
          <w:rFonts w:ascii="標楷體" w:eastAsia="標楷體" w:hAnsi="標楷體" w:cs="標楷體" w:hint="eastAsia"/>
          <w:kern w:val="0"/>
        </w:rPr>
        <w:t>柒、作業流程</w:t>
      </w:r>
      <w:r w:rsidRPr="0088074D">
        <w:rPr>
          <w:rFonts w:ascii="標楷體" w:eastAsia="標楷體" w:hAnsi="標楷體" w:cs="標楷體"/>
          <w:kern w:val="0"/>
        </w:rPr>
        <w:t xml:space="preserve"> </w:t>
      </w:r>
    </w:p>
    <w:p w:rsidR="003A6F31" w:rsidRPr="0088074D" w:rsidRDefault="003A6F31" w:rsidP="003A6F31">
      <w:pPr>
        <w:autoSpaceDE w:val="0"/>
        <w:autoSpaceDN w:val="0"/>
        <w:adjustRightInd w:val="0"/>
        <w:snapToGrid w:val="0"/>
        <w:ind w:leftChars="100" w:left="240"/>
        <w:rPr>
          <w:rFonts w:ascii="標楷體" w:eastAsia="標楷體" w:hAnsi="標楷體" w:cs="標楷體"/>
          <w:kern w:val="0"/>
        </w:rPr>
      </w:pPr>
      <w:r w:rsidRPr="0088074D">
        <w:rPr>
          <w:rFonts w:ascii="標楷體" w:eastAsia="標楷體" w:hAnsi="標楷體" w:cs="標楷體" w:hint="eastAsia"/>
          <w:kern w:val="0"/>
        </w:rPr>
        <w:t>一、報名方式</w:t>
      </w:r>
      <w:r w:rsidRPr="0088074D">
        <w:rPr>
          <w:rFonts w:ascii="標楷體" w:eastAsia="標楷體" w:hAnsi="標楷體" w:cs="標楷體"/>
          <w:kern w:val="0"/>
        </w:rPr>
        <w:t xml:space="preserve"> </w:t>
      </w:r>
    </w:p>
    <w:p w:rsidR="003A6F31" w:rsidRPr="0088074D" w:rsidRDefault="003A6F31" w:rsidP="003A6F31">
      <w:pPr>
        <w:adjustRightInd w:val="0"/>
        <w:snapToGrid w:val="0"/>
        <w:ind w:leftChars="300" w:left="720"/>
        <w:jc w:val="both"/>
        <w:rPr>
          <w:rFonts w:ascii="標楷體" w:eastAsia="標楷體" w:hAnsi="標楷體" w:cs="標楷體"/>
          <w:kern w:val="0"/>
        </w:rPr>
      </w:pPr>
      <w:r w:rsidRPr="0088074D">
        <w:rPr>
          <w:rFonts w:ascii="標楷體" w:eastAsia="標楷體" w:hAnsi="標楷體" w:cs="標楷體" w:hint="eastAsia"/>
          <w:kern w:val="0"/>
        </w:rPr>
        <w:t>依簡章規定採線上報名或繳交書面報名表件方式辦理。</w:t>
      </w:r>
    </w:p>
    <w:p w:rsidR="003A6F31" w:rsidRPr="0088074D" w:rsidRDefault="003A6F31" w:rsidP="003A6F31">
      <w:pPr>
        <w:autoSpaceDE w:val="0"/>
        <w:autoSpaceDN w:val="0"/>
        <w:adjustRightInd w:val="0"/>
        <w:snapToGrid w:val="0"/>
        <w:ind w:leftChars="100" w:left="240"/>
        <w:rPr>
          <w:rFonts w:ascii="標楷體" w:eastAsia="標楷體" w:hAnsi="標楷體" w:cs="標楷體"/>
          <w:kern w:val="0"/>
        </w:rPr>
      </w:pPr>
      <w:r w:rsidRPr="0088074D">
        <w:rPr>
          <w:rFonts w:ascii="標楷體" w:eastAsia="標楷體" w:hAnsi="標楷體" w:cs="標楷體" w:hint="eastAsia"/>
          <w:kern w:val="0"/>
        </w:rPr>
        <w:t>二、辦理學校</w:t>
      </w:r>
      <w:r w:rsidRPr="0088074D">
        <w:rPr>
          <w:rFonts w:ascii="標楷體" w:eastAsia="標楷體" w:hAnsi="標楷體" w:cs="標楷體"/>
          <w:kern w:val="0"/>
        </w:rPr>
        <w:t xml:space="preserve"> </w:t>
      </w:r>
    </w:p>
    <w:p w:rsidR="003A6F31" w:rsidRPr="0088074D" w:rsidRDefault="003A6F31" w:rsidP="003A6F31">
      <w:pPr>
        <w:autoSpaceDE w:val="0"/>
        <w:autoSpaceDN w:val="0"/>
        <w:adjustRightInd w:val="0"/>
        <w:snapToGrid w:val="0"/>
        <w:ind w:firstLineChars="313" w:firstLine="751"/>
        <w:rPr>
          <w:rFonts w:ascii="標楷體" w:eastAsia="標楷體" w:hAnsi="標楷體" w:cs="標楷體"/>
          <w:kern w:val="0"/>
        </w:rPr>
      </w:pPr>
      <w:r w:rsidRPr="0088074D">
        <w:rPr>
          <w:rFonts w:ascii="標楷體" w:eastAsia="標楷體" w:hAnsi="標楷體" w:cs="標楷體" w:hint="eastAsia"/>
          <w:kern w:val="0"/>
        </w:rPr>
        <w:t>本區各公私立高中、高職。</w:t>
      </w:r>
      <w:r w:rsidRPr="0088074D">
        <w:rPr>
          <w:rFonts w:ascii="標楷體" w:eastAsia="標楷體" w:hAnsi="標楷體" w:cs="標楷體"/>
          <w:kern w:val="0"/>
        </w:rPr>
        <w:t xml:space="preserve"> </w:t>
      </w:r>
    </w:p>
    <w:p w:rsidR="003A6F31" w:rsidRPr="0088074D" w:rsidRDefault="003A6F31" w:rsidP="003A6F31">
      <w:pPr>
        <w:autoSpaceDE w:val="0"/>
        <w:autoSpaceDN w:val="0"/>
        <w:adjustRightInd w:val="0"/>
        <w:snapToGrid w:val="0"/>
        <w:ind w:leftChars="100" w:left="240"/>
        <w:rPr>
          <w:rFonts w:ascii="標楷體" w:eastAsia="標楷體" w:hAnsi="標楷體" w:cs="標楷體"/>
          <w:kern w:val="0"/>
        </w:rPr>
      </w:pPr>
      <w:r w:rsidRPr="0088074D">
        <w:rPr>
          <w:rFonts w:ascii="標楷體" w:eastAsia="標楷體" w:hAnsi="標楷體" w:cs="標楷體" w:hint="eastAsia"/>
          <w:kern w:val="0"/>
        </w:rPr>
        <w:t>三、辦理程序</w:t>
      </w:r>
      <w:r w:rsidRPr="0088074D">
        <w:rPr>
          <w:rFonts w:ascii="標楷體" w:eastAsia="標楷體" w:hAnsi="標楷體" w:cs="標楷體"/>
          <w:kern w:val="0"/>
        </w:rPr>
        <w:t xml:space="preserve"> </w:t>
      </w:r>
    </w:p>
    <w:p w:rsidR="003A6F31" w:rsidRPr="0088074D" w:rsidRDefault="003A6F31" w:rsidP="003A6F31">
      <w:pPr>
        <w:autoSpaceDE w:val="0"/>
        <w:autoSpaceDN w:val="0"/>
        <w:adjustRightInd w:val="0"/>
        <w:snapToGrid w:val="0"/>
        <w:ind w:leftChars="100" w:left="240"/>
        <w:rPr>
          <w:rFonts w:ascii="標楷體" w:eastAsia="標楷體" w:hAnsi="標楷體" w:cs="標楷體"/>
          <w:kern w:val="0"/>
        </w:rPr>
      </w:pPr>
      <w:r w:rsidRPr="0088074D">
        <w:rPr>
          <w:rFonts w:ascii="標楷體" w:eastAsia="標楷體" w:hAnsi="標楷體" w:cs="標楷體" w:hint="eastAsia"/>
          <w:kern w:val="0"/>
        </w:rPr>
        <w:t>（一）本區免試入學作業，由免試入學委員會採全區聯合方式辦理。</w:t>
      </w:r>
      <w:r w:rsidRPr="0088074D">
        <w:rPr>
          <w:rFonts w:ascii="標楷體" w:eastAsia="標楷體" w:hAnsi="標楷體" w:cs="標楷體"/>
          <w:kern w:val="0"/>
        </w:rPr>
        <w:t xml:space="preserve"> </w:t>
      </w:r>
    </w:p>
    <w:p w:rsidR="003A6F31" w:rsidRPr="0088074D" w:rsidRDefault="003A6F31" w:rsidP="003A6F31">
      <w:pPr>
        <w:autoSpaceDE w:val="0"/>
        <w:autoSpaceDN w:val="0"/>
        <w:adjustRightInd w:val="0"/>
        <w:snapToGrid w:val="0"/>
        <w:ind w:leftChars="100" w:left="991" w:hangingChars="313" w:hanging="751"/>
        <w:rPr>
          <w:rFonts w:ascii="標楷體" w:eastAsia="標楷體" w:hAnsi="標楷體" w:cs="標楷體"/>
          <w:kern w:val="0"/>
        </w:rPr>
      </w:pPr>
      <w:r w:rsidRPr="0088074D">
        <w:rPr>
          <w:rFonts w:ascii="標楷體" w:eastAsia="標楷體" w:hAnsi="標楷體" w:cs="標楷體" w:hint="eastAsia"/>
          <w:kern w:val="0"/>
        </w:rPr>
        <w:t>（二）免試入學辦竣仍未額滿之學校後續自行辦理招生作業，應報經主管機關核准，辦理免試續招，續招得不受就學區限制跨區辦理。</w:t>
      </w:r>
      <w:r w:rsidRPr="0088074D">
        <w:rPr>
          <w:rFonts w:ascii="標楷體" w:eastAsia="標楷體" w:hAnsi="標楷體" w:cs="標楷體"/>
          <w:kern w:val="0"/>
        </w:rPr>
        <w:t xml:space="preserve"> </w:t>
      </w:r>
    </w:p>
    <w:p w:rsidR="003A6F31" w:rsidRPr="0088074D" w:rsidRDefault="003A6F31" w:rsidP="003A6F31">
      <w:pPr>
        <w:autoSpaceDE w:val="0"/>
        <w:autoSpaceDN w:val="0"/>
        <w:adjustRightInd w:val="0"/>
        <w:snapToGrid w:val="0"/>
        <w:ind w:leftChars="100" w:left="240"/>
        <w:rPr>
          <w:rFonts w:ascii="標楷體" w:eastAsia="標楷體" w:hAnsi="標楷體" w:cs="標楷體"/>
          <w:kern w:val="0"/>
        </w:rPr>
      </w:pPr>
      <w:r w:rsidRPr="0088074D">
        <w:rPr>
          <w:rFonts w:ascii="標楷體" w:eastAsia="標楷體" w:hAnsi="標楷體" w:cs="標楷體" w:hint="eastAsia"/>
          <w:kern w:val="0"/>
        </w:rPr>
        <w:t>四、辦理方式</w:t>
      </w:r>
      <w:r w:rsidRPr="0088074D">
        <w:rPr>
          <w:rFonts w:ascii="標楷體" w:eastAsia="標楷體" w:hAnsi="標楷體" w:cs="標楷體"/>
          <w:kern w:val="0"/>
        </w:rPr>
        <w:t xml:space="preserve"> </w:t>
      </w:r>
    </w:p>
    <w:p w:rsidR="003A6F31" w:rsidRPr="0088074D" w:rsidRDefault="003A6F31" w:rsidP="003A6F31">
      <w:pPr>
        <w:autoSpaceDE w:val="0"/>
        <w:autoSpaceDN w:val="0"/>
        <w:adjustRightInd w:val="0"/>
        <w:snapToGrid w:val="0"/>
        <w:ind w:leftChars="100" w:left="991" w:hangingChars="313" w:hanging="751"/>
        <w:rPr>
          <w:rFonts w:ascii="標楷體" w:eastAsia="標楷體" w:hAnsi="標楷體" w:cs="標楷體"/>
          <w:kern w:val="0"/>
        </w:rPr>
      </w:pPr>
      <w:r w:rsidRPr="0088074D">
        <w:rPr>
          <w:rFonts w:ascii="標楷體" w:eastAsia="標楷體" w:hAnsi="標楷體" w:cs="標楷體" w:hint="eastAsia"/>
          <w:kern w:val="0"/>
        </w:rPr>
        <w:t>（一）各國中之「生涯發展教育工作執行委員會」，依學生能力、性向、興趣及各項測驗結果、教師平時之觀察及試探活動紀錄，給予學生適性輔導。並於九年級下學期</w:t>
      </w:r>
      <w:r w:rsidRPr="0088074D">
        <w:rPr>
          <w:rFonts w:ascii="標楷體" w:eastAsia="標楷體" w:hAnsi="標楷體" w:cs="標楷體"/>
          <w:kern w:val="0"/>
        </w:rPr>
        <w:t xml:space="preserve"> </w:t>
      </w:r>
      <w:r w:rsidRPr="0088074D">
        <w:rPr>
          <w:rFonts w:ascii="標楷體" w:eastAsia="標楷體" w:hAnsi="標楷體" w:cs="標楷體" w:hint="eastAsia"/>
          <w:kern w:val="0"/>
        </w:rPr>
        <w:t>（每年</w:t>
      </w:r>
      <w:r w:rsidRPr="0088074D">
        <w:rPr>
          <w:rFonts w:ascii="標楷體" w:eastAsia="標楷體" w:hAnsi="標楷體" w:cs="標楷體"/>
          <w:kern w:val="0"/>
        </w:rPr>
        <w:t>5</w:t>
      </w:r>
      <w:r w:rsidRPr="0088074D">
        <w:rPr>
          <w:rFonts w:ascii="標楷體" w:eastAsia="標楷體" w:hAnsi="標楷體" w:cs="標楷體" w:hint="eastAsia"/>
          <w:kern w:val="0"/>
        </w:rPr>
        <w:t>月）提供學生及家長升學選擇之規劃建議，以作為其免試入學之選校參考。</w:t>
      </w:r>
      <w:r w:rsidRPr="0088074D">
        <w:rPr>
          <w:rFonts w:ascii="標楷體" w:eastAsia="標楷體" w:hAnsi="標楷體" w:cs="標楷體"/>
          <w:kern w:val="0"/>
        </w:rPr>
        <w:t xml:space="preserve"> </w:t>
      </w:r>
    </w:p>
    <w:p w:rsidR="003A6F31" w:rsidRPr="0088074D" w:rsidRDefault="003A6F31" w:rsidP="003A6F31">
      <w:pPr>
        <w:autoSpaceDE w:val="0"/>
        <w:autoSpaceDN w:val="0"/>
        <w:adjustRightInd w:val="0"/>
        <w:snapToGrid w:val="0"/>
        <w:ind w:leftChars="100" w:left="991" w:hangingChars="313" w:hanging="751"/>
        <w:rPr>
          <w:rFonts w:ascii="標楷體" w:eastAsia="標楷體" w:hAnsi="標楷體" w:cs="標楷體"/>
          <w:kern w:val="0"/>
        </w:rPr>
      </w:pPr>
      <w:r w:rsidRPr="0088074D">
        <w:rPr>
          <w:rFonts w:ascii="標楷體" w:eastAsia="標楷體" w:hAnsi="標楷體" w:cs="標楷體" w:hint="eastAsia"/>
          <w:kern w:val="0"/>
        </w:rPr>
        <w:t>（二）免試入學之報名校數，採至多</w:t>
      </w:r>
      <w:r w:rsidRPr="0088074D">
        <w:rPr>
          <w:rFonts w:ascii="標楷體" w:eastAsia="標楷體" w:hAnsi="標楷體" w:cs="標楷體"/>
          <w:kern w:val="0"/>
        </w:rPr>
        <w:t>15</w:t>
      </w:r>
      <w:r w:rsidR="00B72525">
        <w:rPr>
          <w:rFonts w:ascii="標楷體" w:eastAsia="標楷體" w:hAnsi="標楷體" w:cs="標楷體" w:hint="eastAsia"/>
          <w:kern w:val="0"/>
        </w:rPr>
        <w:t>志願一次辦理，另學生填寫志願序時，</w:t>
      </w:r>
      <w:r w:rsidR="00B72525" w:rsidRPr="00B72525">
        <w:rPr>
          <w:rFonts w:ascii="標楷體" w:eastAsia="標楷體" w:hAnsi="標楷體" w:cs="標楷體" w:hint="eastAsia"/>
          <w:color w:val="FF0000"/>
          <w:kern w:val="0"/>
        </w:rPr>
        <w:t>專業群科</w:t>
      </w:r>
      <w:r w:rsidRPr="0088074D">
        <w:rPr>
          <w:rFonts w:ascii="標楷體" w:eastAsia="標楷體" w:hAnsi="標楷體" w:cs="標楷體" w:hint="eastAsia"/>
          <w:kern w:val="0"/>
        </w:rPr>
        <w:t>以連續選填同校同職群為同一志願序，高中以校為原則。</w:t>
      </w:r>
      <w:r w:rsidRPr="0088074D">
        <w:rPr>
          <w:rFonts w:ascii="標楷體" w:eastAsia="標楷體" w:hAnsi="標楷體" w:cs="標楷體"/>
          <w:kern w:val="0"/>
        </w:rPr>
        <w:t xml:space="preserve"> </w:t>
      </w:r>
    </w:p>
    <w:p w:rsidR="003A6F31" w:rsidRPr="0088074D" w:rsidRDefault="003A6F31" w:rsidP="003A6F31">
      <w:pPr>
        <w:autoSpaceDE w:val="0"/>
        <w:autoSpaceDN w:val="0"/>
        <w:adjustRightInd w:val="0"/>
        <w:snapToGrid w:val="0"/>
        <w:ind w:leftChars="100" w:left="991" w:hangingChars="313" w:hanging="751"/>
        <w:rPr>
          <w:rFonts w:ascii="標楷體" w:eastAsia="標楷體" w:hAnsi="標楷體" w:cs="標楷體"/>
          <w:kern w:val="0"/>
        </w:rPr>
      </w:pPr>
      <w:r w:rsidRPr="0088074D">
        <w:rPr>
          <w:rFonts w:ascii="標楷體" w:eastAsia="標楷體" w:hAnsi="標楷體" w:cs="標楷體" w:hint="eastAsia"/>
          <w:kern w:val="0"/>
        </w:rPr>
        <w:t>（三）為使報名、比序及資料彙整等作業更公平、公開，線上報名作業請各國中逐項填（匯）入並檢查各項相關資料後，由本區免試入學委員會負責審查。</w:t>
      </w:r>
      <w:r w:rsidRPr="0088074D">
        <w:rPr>
          <w:rFonts w:ascii="標楷體" w:eastAsia="標楷體" w:hAnsi="標楷體" w:cs="標楷體"/>
          <w:kern w:val="0"/>
        </w:rPr>
        <w:t xml:space="preserve"> </w:t>
      </w:r>
    </w:p>
    <w:p w:rsidR="003A6F31" w:rsidRPr="0088074D" w:rsidRDefault="003A6F31" w:rsidP="003A6F31">
      <w:pPr>
        <w:autoSpaceDE w:val="0"/>
        <w:autoSpaceDN w:val="0"/>
        <w:adjustRightInd w:val="0"/>
        <w:snapToGrid w:val="0"/>
        <w:ind w:leftChars="100" w:left="991" w:hangingChars="313" w:hanging="751"/>
        <w:rPr>
          <w:rFonts w:ascii="標楷體" w:eastAsia="標楷體" w:hAnsi="標楷體" w:cs="標楷體"/>
          <w:kern w:val="0"/>
        </w:rPr>
      </w:pPr>
      <w:r w:rsidRPr="0088074D">
        <w:rPr>
          <w:rFonts w:ascii="標楷體" w:eastAsia="標楷體" w:hAnsi="標楷體" w:cs="標楷體" w:hint="eastAsia"/>
          <w:kern w:val="0"/>
        </w:rPr>
        <w:t>（四）高級中等學校附設國民中學部直升入學名額部分，仍應依本區免試入學作業模式進行報名分發，當報名人數超過招生名額時，</w:t>
      </w:r>
      <w:r w:rsidRPr="0088074D">
        <w:rPr>
          <w:rFonts w:ascii="標楷體" w:eastAsia="標楷體" w:hAnsi="標楷體" w:hint="eastAsia"/>
        </w:rPr>
        <w:t>其辦理方式，依本區免試入學作業要點規定</w:t>
      </w:r>
      <w:r w:rsidRPr="0088074D">
        <w:rPr>
          <w:rFonts w:ascii="標楷體" w:eastAsia="標楷體" w:hAnsi="標楷體" w:cs="標楷體" w:hint="eastAsia"/>
          <w:kern w:val="0"/>
        </w:rPr>
        <w:t>超額比序項目積分表進行比序。</w:t>
      </w:r>
      <w:r w:rsidRPr="0088074D">
        <w:rPr>
          <w:rFonts w:ascii="標楷體" w:eastAsia="標楷體" w:hAnsi="標楷體" w:cs="標楷體"/>
          <w:kern w:val="0"/>
        </w:rPr>
        <w:t xml:space="preserve"> </w:t>
      </w:r>
    </w:p>
    <w:p w:rsidR="003A6F31" w:rsidRPr="0088074D" w:rsidRDefault="003A6F31" w:rsidP="003A6F31">
      <w:pPr>
        <w:autoSpaceDE w:val="0"/>
        <w:autoSpaceDN w:val="0"/>
        <w:adjustRightInd w:val="0"/>
        <w:snapToGrid w:val="0"/>
        <w:ind w:leftChars="100" w:left="240"/>
        <w:rPr>
          <w:rFonts w:ascii="標楷體" w:eastAsia="標楷體" w:hAnsi="標楷體" w:cs="標楷體"/>
          <w:kern w:val="0"/>
        </w:rPr>
      </w:pPr>
      <w:r w:rsidRPr="0088074D">
        <w:rPr>
          <w:rFonts w:ascii="標楷體" w:eastAsia="標楷體" w:hAnsi="標楷體" w:cs="標楷體" w:hint="eastAsia"/>
          <w:kern w:val="0"/>
        </w:rPr>
        <w:t>（五）本區直升入學應委由免試入學委員會統一以集中分發方式辦理。</w:t>
      </w:r>
      <w:r w:rsidRPr="0088074D">
        <w:rPr>
          <w:rFonts w:ascii="標楷體" w:eastAsia="標楷體" w:hAnsi="標楷體" w:cs="標楷體"/>
          <w:kern w:val="0"/>
        </w:rPr>
        <w:t xml:space="preserve"> </w:t>
      </w:r>
    </w:p>
    <w:p w:rsidR="003A6F31" w:rsidRPr="0088074D" w:rsidRDefault="003A6F31" w:rsidP="003A6F31">
      <w:pPr>
        <w:autoSpaceDE w:val="0"/>
        <w:autoSpaceDN w:val="0"/>
        <w:adjustRightInd w:val="0"/>
        <w:snapToGrid w:val="0"/>
        <w:ind w:leftChars="99" w:left="737" w:hangingChars="208" w:hanging="499"/>
        <w:rPr>
          <w:rFonts w:ascii="標楷體" w:eastAsia="標楷體" w:hAnsi="標楷體" w:cs="標楷體"/>
          <w:kern w:val="0"/>
        </w:rPr>
      </w:pPr>
      <w:r w:rsidRPr="0088074D">
        <w:rPr>
          <w:rFonts w:ascii="標楷體" w:eastAsia="標楷體" w:hAnsi="標楷體" w:cs="標楷體" w:hint="eastAsia"/>
          <w:kern w:val="0"/>
        </w:rPr>
        <w:t>五、比序項目及運作模式</w:t>
      </w:r>
      <w:r w:rsidRPr="0088074D">
        <w:rPr>
          <w:rFonts w:ascii="標楷體" w:eastAsia="標楷體" w:hAnsi="標楷體" w:cs="標楷體"/>
          <w:kern w:val="0"/>
        </w:rPr>
        <w:t xml:space="preserve"> </w:t>
      </w:r>
    </w:p>
    <w:p w:rsidR="003A6F31" w:rsidRPr="0088074D" w:rsidRDefault="003A6F31" w:rsidP="003A6F31">
      <w:pPr>
        <w:autoSpaceDE w:val="0"/>
        <w:autoSpaceDN w:val="0"/>
        <w:adjustRightInd w:val="0"/>
        <w:snapToGrid w:val="0"/>
        <w:ind w:leftChars="298" w:left="715" w:firstLineChars="1" w:firstLine="2"/>
        <w:rPr>
          <w:rFonts w:ascii="標楷體" w:eastAsia="標楷體" w:hAnsi="標楷體" w:cs="標楷體"/>
          <w:kern w:val="0"/>
        </w:rPr>
      </w:pPr>
      <w:r w:rsidRPr="0088074D">
        <w:rPr>
          <w:rFonts w:ascii="標楷體" w:eastAsia="標楷體" w:hAnsi="標楷體" w:cs="標楷體" w:hint="eastAsia"/>
          <w:kern w:val="0"/>
        </w:rPr>
        <w:t>免試入學不得訂定入學門檻或條件，且除得以國中學生在校健康與體育、藝術與人文、綜合活動領域之學習領域評量成績及格與否作為比序項目外，其他在校學習領域評量成績均不得採計。其辦理方式如下：</w:t>
      </w:r>
      <w:r w:rsidRPr="0088074D">
        <w:rPr>
          <w:rFonts w:ascii="標楷體" w:eastAsia="標楷體" w:hAnsi="標楷體" w:cs="標楷體"/>
          <w:kern w:val="0"/>
        </w:rPr>
        <w:t xml:space="preserve"> </w:t>
      </w:r>
    </w:p>
    <w:p w:rsidR="003A6F31" w:rsidRPr="0088074D" w:rsidRDefault="003A6F31" w:rsidP="003A6F31">
      <w:pPr>
        <w:autoSpaceDE w:val="0"/>
        <w:autoSpaceDN w:val="0"/>
        <w:adjustRightInd w:val="0"/>
        <w:snapToGrid w:val="0"/>
        <w:ind w:leftChars="149" w:left="857" w:hangingChars="208" w:hanging="499"/>
        <w:rPr>
          <w:rFonts w:ascii="標楷體" w:eastAsia="標楷體" w:hAnsi="標楷體" w:cs="標楷體"/>
          <w:kern w:val="0"/>
        </w:rPr>
      </w:pPr>
      <w:r w:rsidRPr="0088074D">
        <w:rPr>
          <w:rFonts w:ascii="標楷體" w:eastAsia="標楷體" w:hAnsi="標楷體"/>
        </w:rPr>
        <w:t>(</w:t>
      </w:r>
      <w:r w:rsidRPr="0088074D">
        <w:rPr>
          <w:rFonts w:ascii="標楷體" w:eastAsia="標楷體" w:hAnsi="標楷體" w:hint="eastAsia"/>
        </w:rPr>
        <w:t>一</w:t>
      </w:r>
      <w:r w:rsidRPr="0088074D">
        <w:rPr>
          <w:rFonts w:ascii="標楷體" w:eastAsia="標楷體" w:hAnsi="標楷體"/>
        </w:rPr>
        <w:t>)</w:t>
      </w:r>
      <w:r w:rsidRPr="0088074D">
        <w:rPr>
          <w:rFonts w:ascii="標楷體" w:eastAsia="標楷體" w:hAnsi="標楷體" w:hint="eastAsia"/>
        </w:rPr>
        <w:t>當各高級中等學校報名人數未超過主管機關核定學校之招生名額時，全額錄取。</w:t>
      </w:r>
    </w:p>
    <w:p w:rsidR="003A6F31" w:rsidRPr="0088074D" w:rsidRDefault="003A6F31" w:rsidP="003A6F31">
      <w:pPr>
        <w:autoSpaceDE w:val="0"/>
        <w:autoSpaceDN w:val="0"/>
        <w:adjustRightInd w:val="0"/>
        <w:snapToGrid w:val="0"/>
        <w:ind w:leftChars="149" w:left="857" w:hangingChars="208" w:hanging="499"/>
        <w:rPr>
          <w:rFonts w:ascii="標楷體" w:eastAsia="標楷體" w:hAnsi="標楷體"/>
        </w:rPr>
      </w:pPr>
      <w:r w:rsidRPr="0088074D">
        <w:rPr>
          <w:rFonts w:ascii="標楷體" w:eastAsia="標楷體" w:hAnsi="標楷體"/>
        </w:rPr>
        <w:t>(</w:t>
      </w:r>
      <w:r w:rsidRPr="0088074D">
        <w:rPr>
          <w:rFonts w:ascii="標楷體" w:eastAsia="標楷體" w:hAnsi="標楷體" w:hint="eastAsia"/>
        </w:rPr>
        <w:t>二</w:t>
      </w:r>
      <w:r w:rsidRPr="0088074D">
        <w:rPr>
          <w:rFonts w:ascii="標楷體" w:eastAsia="標楷體" w:hAnsi="標楷體"/>
        </w:rPr>
        <w:t>)</w:t>
      </w:r>
      <w:r w:rsidRPr="0088074D">
        <w:rPr>
          <w:rFonts w:ascii="標楷體" w:eastAsia="標楷體" w:hAnsi="標楷體" w:hint="eastAsia"/>
        </w:rPr>
        <w:t>當各高級中等學校報名人數超過招生名額時，依本區免試入學「超額比序項目</w:t>
      </w:r>
      <w:r w:rsidRPr="0088074D">
        <w:rPr>
          <w:rFonts w:ascii="標楷體" w:eastAsia="標楷體" w:hAnsi="標楷體" w:cs="TT45o01" w:hint="eastAsia"/>
          <w:bCs/>
          <w:kern w:val="0"/>
        </w:rPr>
        <w:t>積分對照表</w:t>
      </w:r>
      <w:r w:rsidRPr="0088074D">
        <w:rPr>
          <w:rFonts w:ascii="標楷體" w:eastAsia="標楷體" w:hAnsi="標楷體" w:hint="eastAsia"/>
        </w:rPr>
        <w:t>」之比序項目及順序進行比序，序位高者優先錄取。</w:t>
      </w:r>
    </w:p>
    <w:p w:rsidR="003A6F31" w:rsidRPr="0088074D" w:rsidRDefault="003A6F31" w:rsidP="003A6F31">
      <w:pPr>
        <w:adjustRightInd w:val="0"/>
        <w:snapToGrid w:val="0"/>
        <w:ind w:leftChars="149" w:left="857" w:hangingChars="208" w:hanging="499"/>
        <w:rPr>
          <w:rFonts w:ascii="標楷體" w:eastAsia="標楷體" w:hAnsi="標楷體"/>
        </w:rPr>
      </w:pPr>
      <w:r w:rsidRPr="0088074D">
        <w:rPr>
          <w:rFonts w:ascii="標楷體" w:eastAsia="標楷體" w:hAnsi="標楷體"/>
        </w:rPr>
        <w:t>(</w:t>
      </w:r>
      <w:r w:rsidRPr="0088074D">
        <w:rPr>
          <w:rFonts w:ascii="標楷體" w:eastAsia="標楷體" w:hAnsi="標楷體" w:hint="eastAsia"/>
        </w:rPr>
        <w:t>三）超額比序項目及順序：</w:t>
      </w:r>
    </w:p>
    <w:p w:rsidR="003A6F31" w:rsidRPr="0088074D" w:rsidRDefault="003A6F31" w:rsidP="003A6F31">
      <w:pPr>
        <w:adjustRightInd w:val="0"/>
        <w:snapToGrid w:val="0"/>
        <w:ind w:leftChars="250" w:left="1224" w:hangingChars="260" w:hanging="624"/>
        <w:rPr>
          <w:rFonts w:ascii="標楷體" w:eastAsia="標楷體" w:hAnsi="標楷體"/>
        </w:rPr>
      </w:pPr>
      <w:r w:rsidRPr="0088074D">
        <w:rPr>
          <w:rFonts w:ascii="標楷體" w:eastAsia="標楷體" w:hAnsi="標楷體"/>
        </w:rPr>
        <w:t>1.</w:t>
      </w:r>
      <w:r w:rsidRPr="0088074D">
        <w:rPr>
          <w:rFonts w:ascii="標楷體" w:eastAsia="標楷體" w:hAnsi="標楷體" w:hint="eastAsia"/>
        </w:rPr>
        <w:t>總積分：均衡發展、多元學習表現及教育會考三項積分之總和。</w:t>
      </w:r>
    </w:p>
    <w:p w:rsidR="003A6F31" w:rsidRPr="0088074D" w:rsidRDefault="003A6F31" w:rsidP="003A6F31">
      <w:pPr>
        <w:adjustRightInd w:val="0"/>
        <w:snapToGrid w:val="0"/>
        <w:ind w:leftChars="250" w:left="974" w:hangingChars="156" w:hanging="374"/>
        <w:rPr>
          <w:rFonts w:ascii="標楷體" w:eastAsia="標楷體" w:hAnsi="標楷體"/>
        </w:rPr>
      </w:pPr>
      <w:r w:rsidRPr="0088074D">
        <w:rPr>
          <w:rFonts w:ascii="標楷體" w:eastAsia="標楷體" w:hAnsi="標楷體"/>
        </w:rPr>
        <w:t>2.</w:t>
      </w:r>
      <w:r w:rsidRPr="0088074D">
        <w:rPr>
          <w:rFonts w:ascii="標楷體" w:eastAsia="標楷體" w:hAnsi="標楷體" w:hint="eastAsia"/>
        </w:rPr>
        <w:t>均衡發展總積分。</w:t>
      </w:r>
    </w:p>
    <w:p w:rsidR="003A6F31" w:rsidRPr="0088074D" w:rsidRDefault="003A6F31" w:rsidP="003A6F31">
      <w:pPr>
        <w:adjustRightInd w:val="0"/>
        <w:snapToGrid w:val="0"/>
        <w:ind w:leftChars="250" w:left="974" w:hangingChars="156" w:hanging="374"/>
        <w:rPr>
          <w:rFonts w:ascii="標楷體" w:eastAsia="標楷體" w:hAnsi="標楷體"/>
        </w:rPr>
      </w:pPr>
      <w:r w:rsidRPr="0088074D">
        <w:rPr>
          <w:rFonts w:ascii="標楷體" w:eastAsia="標楷體" w:hAnsi="標楷體"/>
        </w:rPr>
        <w:t>3.</w:t>
      </w:r>
      <w:r w:rsidRPr="0088074D">
        <w:rPr>
          <w:rFonts w:ascii="標楷體" w:eastAsia="標楷體" w:hAnsi="標楷體" w:hint="eastAsia"/>
        </w:rPr>
        <w:t>扶助弱勢積分。</w:t>
      </w:r>
    </w:p>
    <w:p w:rsidR="003A6F31" w:rsidRPr="0088074D" w:rsidRDefault="003A6F31" w:rsidP="003A6F31">
      <w:pPr>
        <w:adjustRightInd w:val="0"/>
        <w:snapToGrid w:val="0"/>
        <w:ind w:leftChars="250" w:left="974" w:hangingChars="156" w:hanging="374"/>
        <w:rPr>
          <w:rFonts w:ascii="標楷體" w:eastAsia="標楷體" w:hAnsi="標楷體"/>
        </w:rPr>
      </w:pPr>
      <w:r w:rsidRPr="0088074D">
        <w:rPr>
          <w:rFonts w:ascii="標楷體" w:eastAsia="標楷體" w:hAnsi="標楷體"/>
        </w:rPr>
        <w:t>4.</w:t>
      </w:r>
      <w:r w:rsidRPr="0088074D">
        <w:rPr>
          <w:rFonts w:ascii="標楷體" w:eastAsia="標楷體" w:hAnsi="標楷體" w:hint="eastAsia"/>
        </w:rPr>
        <w:t>志願序位積分。</w:t>
      </w:r>
    </w:p>
    <w:p w:rsidR="003A6F31" w:rsidRPr="0088074D" w:rsidRDefault="003A6F31" w:rsidP="003A6F31">
      <w:pPr>
        <w:adjustRightInd w:val="0"/>
        <w:snapToGrid w:val="0"/>
        <w:ind w:leftChars="250" w:left="974" w:hangingChars="156" w:hanging="374"/>
        <w:rPr>
          <w:rFonts w:ascii="標楷體" w:eastAsia="標楷體" w:hAnsi="標楷體"/>
        </w:rPr>
      </w:pPr>
      <w:r w:rsidRPr="0088074D">
        <w:rPr>
          <w:rFonts w:ascii="標楷體" w:eastAsia="標楷體" w:hAnsi="標楷體"/>
        </w:rPr>
        <w:t>5.</w:t>
      </w:r>
      <w:r w:rsidRPr="0088074D">
        <w:rPr>
          <w:rFonts w:ascii="標楷體" w:eastAsia="標楷體" w:hAnsi="標楷體" w:hint="eastAsia"/>
        </w:rPr>
        <w:t>多元學習表現總積分。</w:t>
      </w:r>
    </w:p>
    <w:p w:rsidR="003A6F31" w:rsidRPr="0088074D" w:rsidRDefault="003A6F31" w:rsidP="003A6F31">
      <w:pPr>
        <w:adjustRightInd w:val="0"/>
        <w:snapToGrid w:val="0"/>
        <w:ind w:leftChars="250" w:left="974" w:hangingChars="156" w:hanging="374"/>
        <w:rPr>
          <w:rFonts w:ascii="標楷體" w:eastAsia="標楷體" w:hAnsi="標楷體"/>
        </w:rPr>
      </w:pPr>
      <w:r w:rsidRPr="0088074D">
        <w:rPr>
          <w:rFonts w:ascii="標楷體" w:eastAsia="標楷體" w:hAnsi="標楷體"/>
        </w:rPr>
        <w:t>6.</w:t>
      </w:r>
      <w:r w:rsidRPr="0088074D">
        <w:rPr>
          <w:rFonts w:ascii="標楷體" w:eastAsia="標楷體" w:hAnsi="標楷體" w:hint="eastAsia"/>
        </w:rPr>
        <w:t>國中教育會考總積分：國中教育會考國文、數學、英語、社會、自然等五科之積分總和。</w:t>
      </w:r>
    </w:p>
    <w:p w:rsidR="003A6F31" w:rsidRPr="0088074D" w:rsidRDefault="003A6F31" w:rsidP="003A6F31">
      <w:pPr>
        <w:adjustRightInd w:val="0"/>
        <w:snapToGrid w:val="0"/>
        <w:ind w:leftChars="249" w:left="848" w:hangingChars="104" w:hanging="250"/>
        <w:rPr>
          <w:rFonts w:ascii="標楷體" w:eastAsia="標楷體" w:hAnsi="標楷體"/>
        </w:rPr>
      </w:pPr>
      <w:r w:rsidRPr="0088074D">
        <w:rPr>
          <w:rFonts w:ascii="標楷體" w:eastAsia="標楷體" w:hAnsi="標楷體"/>
        </w:rPr>
        <w:t>7.</w:t>
      </w:r>
      <w:r w:rsidRPr="0088074D">
        <w:rPr>
          <w:rFonts w:ascii="標楷體" w:eastAsia="標楷體" w:hAnsi="標楷體" w:hint="eastAsia"/>
        </w:rPr>
        <w:t>國中教育會考成績標示加總：先比五科中</w:t>
      </w:r>
      <w:r w:rsidRPr="0088074D">
        <w:rPr>
          <w:rFonts w:ascii="標楷體" w:eastAsia="標楷體" w:hAnsi="標楷體"/>
        </w:rPr>
        <w:t>A</w:t>
      </w:r>
      <w:r w:rsidRPr="0088074D">
        <w:rPr>
          <w:rFonts w:ascii="標楷體" w:eastAsia="標楷體" w:hAnsi="標楷體" w:hint="eastAsia"/>
        </w:rPr>
        <w:t>的加號總數（總數越多者優先錄取），若仍相同，</w:t>
      </w:r>
      <w:r w:rsidRPr="0088074D">
        <w:rPr>
          <w:rFonts w:ascii="標楷體" w:eastAsia="標楷體" w:hAnsi="標楷體" w:hint="eastAsia"/>
        </w:rPr>
        <w:lastRenderedPageBreak/>
        <w:t>再比</w:t>
      </w:r>
      <w:r w:rsidRPr="0088074D">
        <w:rPr>
          <w:rFonts w:ascii="標楷體" w:eastAsia="標楷體" w:hAnsi="標楷體"/>
        </w:rPr>
        <w:t>B</w:t>
      </w:r>
      <w:r w:rsidRPr="0088074D">
        <w:rPr>
          <w:rFonts w:ascii="標楷體" w:eastAsia="標楷體" w:hAnsi="標楷體" w:hint="eastAsia"/>
        </w:rPr>
        <w:t>的加號總數（總數越多者優先錄取）。</w:t>
      </w:r>
    </w:p>
    <w:p w:rsidR="003A6F31" w:rsidRPr="0088074D" w:rsidRDefault="003A6F31" w:rsidP="003A6F31">
      <w:pPr>
        <w:adjustRightInd w:val="0"/>
        <w:snapToGrid w:val="0"/>
        <w:ind w:leftChars="250" w:left="974" w:hangingChars="156" w:hanging="374"/>
        <w:rPr>
          <w:rFonts w:ascii="標楷體" w:eastAsia="標楷體" w:hAnsi="標楷體"/>
        </w:rPr>
      </w:pPr>
      <w:r w:rsidRPr="0088074D">
        <w:rPr>
          <w:rFonts w:ascii="標楷體" w:eastAsia="標楷體" w:hAnsi="標楷體"/>
        </w:rPr>
        <w:t>8.</w:t>
      </w:r>
      <w:r w:rsidRPr="0088074D">
        <w:rPr>
          <w:rFonts w:ascii="標楷體" w:eastAsia="標楷體" w:hAnsi="標楷體" w:hint="eastAsia"/>
        </w:rPr>
        <w:t>國中教育會考國文科積分。</w:t>
      </w:r>
    </w:p>
    <w:p w:rsidR="003A6F31" w:rsidRPr="0088074D" w:rsidRDefault="003A6F31" w:rsidP="003A6F31">
      <w:pPr>
        <w:adjustRightInd w:val="0"/>
        <w:snapToGrid w:val="0"/>
        <w:ind w:leftChars="250" w:left="974" w:hangingChars="156" w:hanging="374"/>
        <w:rPr>
          <w:rFonts w:ascii="標楷體" w:eastAsia="標楷體" w:hAnsi="標楷體"/>
        </w:rPr>
      </w:pPr>
      <w:r w:rsidRPr="0088074D">
        <w:rPr>
          <w:rFonts w:ascii="標楷體" w:eastAsia="標楷體" w:hAnsi="標楷體"/>
        </w:rPr>
        <w:t>9.</w:t>
      </w:r>
      <w:r w:rsidRPr="0088074D">
        <w:rPr>
          <w:rFonts w:ascii="標楷體" w:eastAsia="標楷體" w:hAnsi="標楷體" w:hint="eastAsia"/>
        </w:rPr>
        <w:t>國中教育會考數學科積分。</w:t>
      </w:r>
    </w:p>
    <w:p w:rsidR="003A6F31" w:rsidRPr="0088074D" w:rsidRDefault="003A6F31" w:rsidP="003A6F31">
      <w:pPr>
        <w:adjustRightInd w:val="0"/>
        <w:snapToGrid w:val="0"/>
        <w:ind w:leftChars="250" w:left="974" w:hangingChars="156" w:hanging="374"/>
        <w:rPr>
          <w:rFonts w:ascii="標楷體" w:eastAsia="標楷體" w:hAnsi="標楷體"/>
        </w:rPr>
      </w:pPr>
      <w:r w:rsidRPr="0088074D">
        <w:rPr>
          <w:rFonts w:ascii="標楷體" w:eastAsia="標楷體" w:hAnsi="標楷體"/>
        </w:rPr>
        <w:t>10.</w:t>
      </w:r>
      <w:r w:rsidRPr="0088074D">
        <w:rPr>
          <w:rFonts w:ascii="標楷體" w:eastAsia="標楷體" w:hAnsi="標楷體" w:hint="eastAsia"/>
        </w:rPr>
        <w:t>國中教育會考英語科積分。</w:t>
      </w:r>
    </w:p>
    <w:p w:rsidR="003A6F31" w:rsidRPr="0088074D" w:rsidRDefault="003A6F31" w:rsidP="003A6F31">
      <w:pPr>
        <w:adjustRightInd w:val="0"/>
        <w:snapToGrid w:val="0"/>
        <w:ind w:leftChars="250" w:left="974" w:hangingChars="156" w:hanging="374"/>
        <w:rPr>
          <w:rFonts w:ascii="標楷體" w:eastAsia="標楷體" w:hAnsi="標楷體"/>
        </w:rPr>
      </w:pPr>
      <w:r w:rsidRPr="0088074D">
        <w:rPr>
          <w:rFonts w:ascii="標楷體" w:eastAsia="標楷體" w:hAnsi="標楷體"/>
        </w:rPr>
        <w:t>11.</w:t>
      </w:r>
      <w:r w:rsidRPr="0088074D">
        <w:rPr>
          <w:rFonts w:ascii="標楷體" w:eastAsia="標楷體" w:hAnsi="標楷體" w:hint="eastAsia"/>
        </w:rPr>
        <w:t>國中教育會考社會科積分。</w:t>
      </w:r>
    </w:p>
    <w:p w:rsidR="003A6F31" w:rsidRPr="0088074D" w:rsidRDefault="003A6F31" w:rsidP="003A6F31">
      <w:pPr>
        <w:adjustRightInd w:val="0"/>
        <w:snapToGrid w:val="0"/>
        <w:ind w:leftChars="250" w:left="974" w:hangingChars="156" w:hanging="374"/>
        <w:rPr>
          <w:rFonts w:ascii="標楷體" w:eastAsia="標楷體" w:hAnsi="標楷體"/>
        </w:rPr>
      </w:pPr>
      <w:r w:rsidRPr="0088074D">
        <w:rPr>
          <w:rFonts w:ascii="標楷體" w:eastAsia="標楷體" w:hAnsi="標楷體"/>
        </w:rPr>
        <w:t>12.</w:t>
      </w:r>
      <w:r w:rsidRPr="0088074D">
        <w:rPr>
          <w:rFonts w:ascii="標楷體" w:eastAsia="標楷體" w:hAnsi="標楷體" w:hint="eastAsia"/>
        </w:rPr>
        <w:t>國中教育會考自然科積分。</w:t>
      </w:r>
    </w:p>
    <w:p w:rsidR="003A6F31" w:rsidRPr="0088074D" w:rsidRDefault="003A6F31" w:rsidP="003A6F31">
      <w:pPr>
        <w:adjustRightInd w:val="0"/>
        <w:snapToGrid w:val="0"/>
        <w:ind w:leftChars="250" w:left="974" w:hangingChars="156" w:hanging="374"/>
        <w:rPr>
          <w:rFonts w:ascii="標楷體" w:eastAsia="標楷體" w:hAnsi="標楷體"/>
        </w:rPr>
      </w:pPr>
      <w:r w:rsidRPr="0088074D">
        <w:rPr>
          <w:rFonts w:ascii="標楷體" w:eastAsia="標楷體" w:hAnsi="標楷體"/>
        </w:rPr>
        <w:t>13.</w:t>
      </w:r>
      <w:r w:rsidRPr="0088074D">
        <w:rPr>
          <w:rFonts w:ascii="標楷體" w:eastAsia="標楷體" w:hAnsi="標楷體" w:hint="eastAsia"/>
        </w:rPr>
        <w:t>國中教育會考寫作測驗級分。</w:t>
      </w:r>
    </w:p>
    <w:p w:rsidR="003A6F31" w:rsidRPr="0088074D" w:rsidRDefault="003A6F31" w:rsidP="003A6F31">
      <w:pPr>
        <w:adjustRightInd w:val="0"/>
        <w:snapToGrid w:val="0"/>
        <w:ind w:leftChars="250" w:left="974" w:hangingChars="156" w:hanging="374"/>
        <w:rPr>
          <w:rFonts w:ascii="標楷體" w:eastAsia="標楷體" w:hAnsi="標楷體"/>
        </w:rPr>
      </w:pPr>
      <w:r w:rsidRPr="0088074D">
        <w:rPr>
          <w:rFonts w:ascii="標楷體" w:eastAsia="標楷體" w:hAnsi="標楷體"/>
        </w:rPr>
        <w:t>14.</w:t>
      </w:r>
      <w:r w:rsidRPr="0088074D">
        <w:rPr>
          <w:rFonts w:ascii="標楷體" w:eastAsia="標楷體" w:hAnsi="標楷體" w:hint="eastAsia"/>
        </w:rPr>
        <w:t>國中教育會考國文科標示。</w:t>
      </w:r>
    </w:p>
    <w:p w:rsidR="003A6F31" w:rsidRPr="0088074D" w:rsidRDefault="003A6F31" w:rsidP="003A6F31">
      <w:pPr>
        <w:adjustRightInd w:val="0"/>
        <w:snapToGrid w:val="0"/>
        <w:ind w:leftChars="250" w:left="974" w:hangingChars="156" w:hanging="374"/>
        <w:rPr>
          <w:rFonts w:ascii="標楷體" w:eastAsia="標楷體" w:hAnsi="標楷體"/>
        </w:rPr>
      </w:pPr>
      <w:r w:rsidRPr="0088074D">
        <w:rPr>
          <w:rFonts w:ascii="標楷體" w:eastAsia="標楷體" w:hAnsi="標楷體"/>
        </w:rPr>
        <w:t>15.</w:t>
      </w:r>
      <w:r w:rsidRPr="0088074D">
        <w:rPr>
          <w:rFonts w:ascii="標楷體" w:eastAsia="標楷體" w:hAnsi="標楷體" w:hint="eastAsia"/>
        </w:rPr>
        <w:t>國中教育會考數學科標示。</w:t>
      </w:r>
    </w:p>
    <w:p w:rsidR="003A6F31" w:rsidRPr="0088074D" w:rsidRDefault="003A6F31" w:rsidP="003A6F31">
      <w:pPr>
        <w:adjustRightInd w:val="0"/>
        <w:snapToGrid w:val="0"/>
        <w:ind w:leftChars="250" w:left="974" w:hangingChars="156" w:hanging="374"/>
        <w:rPr>
          <w:rFonts w:ascii="標楷體" w:eastAsia="標楷體" w:hAnsi="標楷體"/>
        </w:rPr>
      </w:pPr>
      <w:r w:rsidRPr="0088074D">
        <w:rPr>
          <w:rFonts w:ascii="標楷體" w:eastAsia="標楷體" w:hAnsi="標楷體"/>
        </w:rPr>
        <w:t>16.</w:t>
      </w:r>
      <w:r w:rsidRPr="0088074D">
        <w:rPr>
          <w:rFonts w:ascii="標楷體" w:eastAsia="標楷體" w:hAnsi="標楷體" w:hint="eastAsia"/>
        </w:rPr>
        <w:t>國中教育會考英語科標示。</w:t>
      </w:r>
    </w:p>
    <w:p w:rsidR="003A6F31" w:rsidRPr="0088074D" w:rsidRDefault="003A6F31" w:rsidP="003A6F31">
      <w:pPr>
        <w:adjustRightInd w:val="0"/>
        <w:snapToGrid w:val="0"/>
        <w:ind w:leftChars="250" w:left="974" w:hangingChars="156" w:hanging="374"/>
        <w:rPr>
          <w:rFonts w:ascii="標楷體" w:eastAsia="標楷體" w:hAnsi="標楷體"/>
        </w:rPr>
      </w:pPr>
      <w:r w:rsidRPr="0088074D">
        <w:rPr>
          <w:rFonts w:ascii="標楷體" w:eastAsia="標楷體" w:hAnsi="標楷體"/>
        </w:rPr>
        <w:t>17.</w:t>
      </w:r>
      <w:r w:rsidRPr="0088074D">
        <w:rPr>
          <w:rFonts w:ascii="標楷體" w:eastAsia="標楷體" w:hAnsi="標楷體" w:hint="eastAsia"/>
        </w:rPr>
        <w:t>國中教育會考社會科標示。</w:t>
      </w:r>
    </w:p>
    <w:p w:rsidR="003A6F31" w:rsidRPr="0088074D" w:rsidRDefault="003A6F31" w:rsidP="003A6F31">
      <w:pPr>
        <w:adjustRightInd w:val="0"/>
        <w:snapToGrid w:val="0"/>
        <w:ind w:leftChars="250" w:left="974" w:hangingChars="156" w:hanging="374"/>
        <w:rPr>
          <w:rFonts w:ascii="標楷體" w:eastAsia="標楷體" w:hAnsi="標楷體"/>
        </w:rPr>
      </w:pPr>
      <w:r w:rsidRPr="0088074D">
        <w:rPr>
          <w:rFonts w:ascii="標楷體" w:eastAsia="標楷體" w:hAnsi="標楷體"/>
        </w:rPr>
        <w:t>18.</w:t>
      </w:r>
      <w:r w:rsidRPr="0088074D">
        <w:rPr>
          <w:rFonts w:ascii="標楷體" w:eastAsia="標楷體" w:hAnsi="標楷體" w:hint="eastAsia"/>
        </w:rPr>
        <w:t>國中教育會考自然科標示。</w:t>
      </w:r>
    </w:p>
    <w:p w:rsidR="003A6F31" w:rsidRPr="0088074D" w:rsidRDefault="003A6F31" w:rsidP="003A6F31">
      <w:pPr>
        <w:adjustRightInd w:val="0"/>
        <w:snapToGrid w:val="0"/>
        <w:ind w:leftChars="149" w:left="857" w:hangingChars="208" w:hanging="499"/>
        <w:rPr>
          <w:rFonts w:ascii="標楷體" w:eastAsia="標楷體" w:hAnsi="標楷體"/>
        </w:rPr>
      </w:pPr>
      <w:r w:rsidRPr="0088074D">
        <w:rPr>
          <w:rFonts w:ascii="標楷體" w:eastAsia="標楷體" w:hAnsi="標楷體" w:cs="TimesNewRomanPSMT"/>
          <w:kern w:val="0"/>
        </w:rPr>
        <w:t>(</w:t>
      </w:r>
      <w:r w:rsidRPr="0088074D">
        <w:rPr>
          <w:rFonts w:ascii="標楷體" w:eastAsia="標楷體" w:hAnsi="標楷體" w:cs="TimesNewRomanPSMT" w:hint="eastAsia"/>
          <w:kern w:val="0"/>
        </w:rPr>
        <w:t>四</w:t>
      </w:r>
      <w:r w:rsidRPr="0088074D">
        <w:rPr>
          <w:rFonts w:ascii="標楷體" w:eastAsia="標楷體" w:hAnsi="標楷體" w:cs="TimesNewRomanPSMT"/>
          <w:kern w:val="0"/>
        </w:rPr>
        <w:t>)</w:t>
      </w:r>
      <w:r w:rsidRPr="0088074D">
        <w:rPr>
          <w:rFonts w:ascii="標楷體" w:eastAsia="標楷體" w:hAnsi="標楷體" w:cs="DFKaiShu-SB-Estd-BF" w:hint="eastAsia"/>
          <w:kern w:val="0"/>
        </w:rPr>
        <w:t>學生經前項規定比序，仍同分超額時，</w:t>
      </w:r>
      <w:r w:rsidRPr="0088074D">
        <w:rPr>
          <w:rFonts w:ascii="標楷體" w:eastAsia="標楷體" w:hAnsi="標楷體" w:cs="新細明體" w:hint="eastAsia"/>
          <w:kern w:val="0"/>
        </w:rPr>
        <w:t>不</w:t>
      </w:r>
      <w:r w:rsidRPr="0088074D">
        <w:rPr>
          <w:rFonts w:ascii="標楷體" w:eastAsia="標楷體" w:hAnsi="標楷體" w:cs="華康儷金黑(P)" w:hint="eastAsia"/>
          <w:kern w:val="0"/>
        </w:rPr>
        <w:t>予</w:t>
      </w:r>
      <w:r w:rsidRPr="0088074D">
        <w:rPr>
          <w:rFonts w:ascii="標楷體" w:eastAsia="標楷體" w:hAnsi="標楷體" w:hint="eastAsia"/>
        </w:rPr>
        <w:t>抽籤，報各該主管機關核准以增加名額或為其他適當之處理。</w:t>
      </w:r>
    </w:p>
    <w:p w:rsidR="003A6F31" w:rsidRPr="0088074D" w:rsidRDefault="003A6F31" w:rsidP="003A6F31">
      <w:pPr>
        <w:tabs>
          <w:tab w:val="left" w:pos="840"/>
          <w:tab w:val="left" w:pos="960"/>
        </w:tabs>
        <w:autoSpaceDE w:val="0"/>
        <w:autoSpaceDN w:val="0"/>
        <w:adjustRightInd w:val="0"/>
        <w:snapToGrid w:val="0"/>
        <w:ind w:leftChars="100" w:left="240"/>
        <w:rPr>
          <w:rFonts w:ascii="標楷體" w:eastAsia="標楷體" w:hAnsi="標楷體" w:cs="標楷體"/>
          <w:kern w:val="0"/>
        </w:rPr>
      </w:pPr>
      <w:r w:rsidRPr="0088074D">
        <w:rPr>
          <w:rFonts w:ascii="標楷體" w:eastAsia="標楷體" w:hAnsi="標楷體" w:cs="標楷體" w:hint="eastAsia"/>
          <w:kern w:val="0"/>
        </w:rPr>
        <w:t>（五）附表</w:t>
      </w:r>
      <w:r w:rsidRPr="0088074D">
        <w:rPr>
          <w:rFonts w:ascii="標楷體" w:eastAsia="標楷體" w:hAnsi="標楷體" w:cs="標楷體"/>
          <w:kern w:val="0"/>
        </w:rPr>
        <w:t>1</w:t>
      </w:r>
      <w:r w:rsidRPr="0088074D">
        <w:rPr>
          <w:rFonts w:ascii="標楷體" w:eastAsia="標楷體" w:hAnsi="標楷體" w:cs="標楷體" w:hint="eastAsia"/>
          <w:kern w:val="0"/>
        </w:rPr>
        <w:t>所列各項比序項目積分結算日由本推動小組另行公告之。</w:t>
      </w:r>
      <w:r w:rsidRPr="0088074D">
        <w:rPr>
          <w:rFonts w:ascii="標楷體" w:eastAsia="標楷體" w:hAnsi="標楷體" w:cs="標楷體"/>
          <w:kern w:val="0"/>
        </w:rPr>
        <w:t xml:space="preserve"> </w:t>
      </w:r>
    </w:p>
    <w:p w:rsidR="003A6F31" w:rsidRPr="0088074D" w:rsidRDefault="003A6F31" w:rsidP="003A6F31">
      <w:pPr>
        <w:tabs>
          <w:tab w:val="left" w:pos="840"/>
          <w:tab w:val="left" w:pos="960"/>
        </w:tabs>
        <w:autoSpaceDE w:val="0"/>
        <w:autoSpaceDN w:val="0"/>
        <w:adjustRightInd w:val="0"/>
        <w:snapToGrid w:val="0"/>
        <w:ind w:leftChars="100" w:left="240"/>
        <w:rPr>
          <w:rFonts w:ascii="標楷體" w:eastAsia="標楷體" w:hAnsi="標楷體" w:cs="標楷體"/>
          <w:kern w:val="0"/>
        </w:rPr>
      </w:pPr>
      <w:r w:rsidRPr="0088074D">
        <w:rPr>
          <w:rFonts w:ascii="標楷體" w:eastAsia="標楷體" w:hAnsi="標楷體" w:cs="標楷體" w:hint="eastAsia"/>
          <w:kern w:val="0"/>
        </w:rPr>
        <w:t>（六）其他注意事項</w:t>
      </w:r>
      <w:r w:rsidRPr="0088074D">
        <w:rPr>
          <w:rFonts w:ascii="標楷體" w:eastAsia="標楷體" w:hAnsi="標楷體" w:cs="標楷體"/>
          <w:kern w:val="0"/>
        </w:rPr>
        <w:t xml:space="preserve"> </w:t>
      </w:r>
    </w:p>
    <w:p w:rsidR="003A6F31" w:rsidRPr="0088074D" w:rsidRDefault="003A6F31" w:rsidP="003A6F31">
      <w:pPr>
        <w:autoSpaceDE w:val="0"/>
        <w:autoSpaceDN w:val="0"/>
        <w:adjustRightInd w:val="0"/>
        <w:snapToGrid w:val="0"/>
        <w:ind w:leftChars="400" w:left="960"/>
        <w:rPr>
          <w:rFonts w:ascii="標楷體" w:eastAsia="標楷體" w:hAnsi="標楷體" w:cs="標楷體"/>
          <w:kern w:val="0"/>
        </w:rPr>
      </w:pPr>
      <w:r w:rsidRPr="0088074D">
        <w:rPr>
          <w:rFonts w:ascii="標楷體" w:eastAsia="標楷體" w:hAnsi="標楷體" w:cs="標楷體"/>
          <w:kern w:val="0"/>
        </w:rPr>
        <w:t>1.</w:t>
      </w:r>
      <w:r w:rsidRPr="0088074D">
        <w:rPr>
          <w:rFonts w:ascii="標楷體" w:eastAsia="標楷體" w:hAnsi="標楷體" w:cs="標楷體" w:hint="eastAsia"/>
          <w:kern w:val="0"/>
        </w:rPr>
        <w:t>非學校型態實驗教育學生採計原則</w:t>
      </w:r>
      <w:r w:rsidRPr="0088074D">
        <w:rPr>
          <w:rFonts w:ascii="標楷體" w:eastAsia="標楷體" w:hAnsi="標楷體" w:cs="標楷體"/>
          <w:kern w:val="0"/>
        </w:rPr>
        <w:t xml:space="preserve"> </w:t>
      </w:r>
    </w:p>
    <w:p w:rsidR="003A6F31" w:rsidRPr="0088074D" w:rsidRDefault="003A6F31" w:rsidP="003A6F31">
      <w:pPr>
        <w:autoSpaceDE w:val="0"/>
        <w:autoSpaceDN w:val="0"/>
        <w:adjustRightInd w:val="0"/>
        <w:snapToGrid w:val="0"/>
        <w:ind w:leftChars="400" w:left="960"/>
        <w:rPr>
          <w:rFonts w:ascii="標楷體" w:eastAsia="標楷體" w:hAnsi="標楷體" w:cs="標楷體"/>
          <w:kern w:val="0"/>
        </w:rPr>
      </w:pPr>
      <w:r w:rsidRPr="0088074D">
        <w:rPr>
          <w:rFonts w:ascii="標楷體" w:eastAsia="標楷體" w:hAnsi="標楷體" w:cs="標楷體" w:hint="eastAsia"/>
          <w:kern w:val="0"/>
        </w:rPr>
        <w:t>（</w:t>
      </w:r>
      <w:r w:rsidRPr="0088074D">
        <w:rPr>
          <w:rFonts w:ascii="標楷體" w:eastAsia="標楷體" w:hAnsi="標楷體" w:cs="標楷體"/>
          <w:kern w:val="0"/>
        </w:rPr>
        <w:t>1</w:t>
      </w:r>
      <w:r w:rsidRPr="0088074D">
        <w:rPr>
          <w:rFonts w:ascii="標楷體" w:eastAsia="標楷體" w:hAnsi="標楷體" w:cs="標楷體" w:hint="eastAsia"/>
          <w:kern w:val="0"/>
        </w:rPr>
        <w:t>）「學生出缺席情形」部分，由家長提出證明後學校即給予採認。</w:t>
      </w:r>
      <w:r w:rsidRPr="0088074D">
        <w:rPr>
          <w:rFonts w:ascii="標楷體" w:eastAsia="標楷體" w:hAnsi="標楷體" w:cs="標楷體"/>
          <w:kern w:val="0"/>
        </w:rPr>
        <w:t xml:space="preserve"> </w:t>
      </w:r>
    </w:p>
    <w:p w:rsidR="003A6F31" w:rsidRPr="0088074D" w:rsidRDefault="003A6F31" w:rsidP="003A6F31">
      <w:pPr>
        <w:autoSpaceDE w:val="0"/>
        <w:autoSpaceDN w:val="0"/>
        <w:adjustRightInd w:val="0"/>
        <w:snapToGrid w:val="0"/>
        <w:ind w:leftChars="400" w:left="1584" w:hangingChars="260" w:hanging="624"/>
        <w:rPr>
          <w:rFonts w:ascii="標楷體" w:eastAsia="標楷體" w:hAnsi="標楷體" w:cs="標楷體"/>
          <w:kern w:val="0"/>
        </w:rPr>
      </w:pPr>
      <w:r w:rsidRPr="0088074D">
        <w:rPr>
          <w:rFonts w:ascii="標楷體" w:eastAsia="標楷體" w:hAnsi="標楷體" w:cs="標楷體" w:hint="eastAsia"/>
          <w:kern w:val="0"/>
        </w:rPr>
        <w:t>（</w:t>
      </w:r>
      <w:r w:rsidRPr="0088074D">
        <w:rPr>
          <w:rFonts w:ascii="標楷體" w:eastAsia="標楷體" w:hAnsi="標楷體" w:cs="標楷體"/>
          <w:kern w:val="0"/>
        </w:rPr>
        <w:t>2</w:t>
      </w:r>
      <w:r w:rsidRPr="0088074D">
        <w:rPr>
          <w:rFonts w:ascii="標楷體" w:eastAsia="標楷體" w:hAnsi="標楷體" w:cs="標楷體" w:hint="eastAsia"/>
          <w:kern w:val="0"/>
        </w:rPr>
        <w:t>）「無獎懲紀錄」部分，由家長提出證明後學校即給予採認；「功過相抵後之獎勵」部分，依「竹苗區學生獎懲共同規定」辦理，由家長提出證明後原學籍學校驗證並登記之。</w:t>
      </w:r>
      <w:r w:rsidRPr="0088074D">
        <w:rPr>
          <w:rFonts w:ascii="標楷體" w:eastAsia="標楷體" w:hAnsi="標楷體" w:cs="標楷體"/>
          <w:kern w:val="0"/>
        </w:rPr>
        <w:t xml:space="preserve"> </w:t>
      </w:r>
    </w:p>
    <w:p w:rsidR="003A6F31" w:rsidRPr="0088074D" w:rsidRDefault="003A6F31" w:rsidP="003A6F31">
      <w:pPr>
        <w:autoSpaceDE w:val="0"/>
        <w:autoSpaceDN w:val="0"/>
        <w:adjustRightInd w:val="0"/>
        <w:snapToGrid w:val="0"/>
        <w:ind w:leftChars="400" w:left="1584" w:hangingChars="260" w:hanging="624"/>
        <w:rPr>
          <w:rFonts w:ascii="標楷體" w:eastAsia="標楷體" w:hAnsi="標楷體" w:cs="標楷體"/>
          <w:kern w:val="0"/>
        </w:rPr>
      </w:pPr>
      <w:r w:rsidRPr="0088074D">
        <w:rPr>
          <w:rFonts w:ascii="標楷體" w:eastAsia="標楷體" w:hAnsi="標楷體" w:cs="標楷體" w:hint="eastAsia"/>
          <w:kern w:val="0"/>
        </w:rPr>
        <w:t>（</w:t>
      </w:r>
      <w:r w:rsidRPr="0088074D">
        <w:rPr>
          <w:rFonts w:ascii="標楷體" w:eastAsia="標楷體" w:hAnsi="標楷體" w:cs="標楷體"/>
          <w:kern w:val="0"/>
        </w:rPr>
        <w:t>3</w:t>
      </w:r>
      <w:r w:rsidRPr="0088074D">
        <w:rPr>
          <w:rFonts w:ascii="標楷體" w:eastAsia="標楷體" w:hAnsi="標楷體" w:cs="標楷體" w:hint="eastAsia"/>
          <w:kern w:val="0"/>
        </w:rPr>
        <w:t>）「服務學習」部分，依「竹苗區服務學習共同規範」辦理，學生服務完成後回原學籍學校驗認並登記之。</w:t>
      </w:r>
      <w:r w:rsidRPr="0088074D">
        <w:rPr>
          <w:rFonts w:ascii="標楷體" w:eastAsia="標楷體" w:hAnsi="標楷體" w:cs="標楷體"/>
          <w:kern w:val="0"/>
        </w:rPr>
        <w:t xml:space="preserve"> </w:t>
      </w:r>
    </w:p>
    <w:p w:rsidR="003A6F31" w:rsidRPr="0088074D" w:rsidRDefault="003A6F31" w:rsidP="003A6F31">
      <w:pPr>
        <w:autoSpaceDE w:val="0"/>
        <w:autoSpaceDN w:val="0"/>
        <w:adjustRightInd w:val="0"/>
        <w:snapToGrid w:val="0"/>
        <w:ind w:leftChars="400" w:left="960"/>
        <w:rPr>
          <w:rFonts w:ascii="標楷體" w:eastAsia="標楷體" w:hAnsi="標楷體" w:cs="標楷體"/>
          <w:kern w:val="0"/>
        </w:rPr>
      </w:pPr>
      <w:r w:rsidRPr="0088074D">
        <w:rPr>
          <w:rFonts w:ascii="標楷體" w:eastAsia="標楷體" w:hAnsi="標楷體" w:cs="標楷體"/>
          <w:kern w:val="0"/>
        </w:rPr>
        <w:t>2.</w:t>
      </w:r>
      <w:r w:rsidRPr="0088074D">
        <w:rPr>
          <w:rFonts w:ascii="標楷體" w:eastAsia="標楷體" w:hAnsi="標楷體" w:cs="標楷體" w:hint="eastAsia"/>
          <w:kern w:val="0"/>
        </w:rPr>
        <w:t>轉學生採計原則</w:t>
      </w:r>
      <w:r w:rsidRPr="0088074D">
        <w:rPr>
          <w:rFonts w:ascii="標楷體" w:eastAsia="標楷體" w:hAnsi="標楷體" w:cs="標楷體"/>
          <w:kern w:val="0"/>
        </w:rPr>
        <w:t xml:space="preserve"> </w:t>
      </w:r>
    </w:p>
    <w:p w:rsidR="003A6F31" w:rsidRPr="0088074D" w:rsidRDefault="003A6F31" w:rsidP="003A6F31">
      <w:pPr>
        <w:autoSpaceDE w:val="0"/>
        <w:autoSpaceDN w:val="0"/>
        <w:adjustRightInd w:val="0"/>
        <w:snapToGrid w:val="0"/>
        <w:ind w:leftChars="450" w:left="1704" w:hangingChars="260" w:hanging="624"/>
        <w:rPr>
          <w:rFonts w:ascii="標楷體" w:eastAsia="標楷體" w:hAnsi="標楷體" w:cs="標楷體"/>
          <w:kern w:val="0"/>
        </w:rPr>
      </w:pPr>
      <w:r w:rsidRPr="0088074D">
        <w:rPr>
          <w:rFonts w:ascii="標楷體" w:eastAsia="標楷體" w:hAnsi="標楷體" w:cs="標楷體" w:hint="eastAsia"/>
          <w:kern w:val="0"/>
        </w:rPr>
        <w:t>（</w:t>
      </w:r>
      <w:r w:rsidRPr="0088074D">
        <w:rPr>
          <w:rFonts w:ascii="標楷體" w:eastAsia="標楷體" w:hAnsi="標楷體" w:cs="標楷體"/>
          <w:kern w:val="0"/>
        </w:rPr>
        <w:t>1</w:t>
      </w:r>
      <w:r w:rsidRPr="0088074D">
        <w:rPr>
          <w:rFonts w:ascii="標楷體" w:eastAsia="標楷體" w:hAnsi="標楷體" w:cs="標楷體" w:hint="eastAsia"/>
          <w:kern w:val="0"/>
        </w:rPr>
        <w:t>）日常生活表現之計分，應由學生設籍學校就其日常生活表現給予相同之計分機會及標準，並提供學生及家長充分之資訊。</w:t>
      </w:r>
      <w:r w:rsidRPr="0088074D">
        <w:rPr>
          <w:rFonts w:ascii="標楷體" w:eastAsia="標楷體" w:hAnsi="標楷體" w:cs="標楷體"/>
          <w:kern w:val="0"/>
        </w:rPr>
        <w:t xml:space="preserve"> </w:t>
      </w:r>
    </w:p>
    <w:p w:rsidR="003A6F31" w:rsidRPr="0088074D" w:rsidRDefault="003A6F31" w:rsidP="003A6F31">
      <w:pPr>
        <w:autoSpaceDE w:val="0"/>
        <w:autoSpaceDN w:val="0"/>
        <w:adjustRightInd w:val="0"/>
        <w:snapToGrid w:val="0"/>
        <w:ind w:leftChars="450" w:left="1704" w:hangingChars="260" w:hanging="624"/>
        <w:rPr>
          <w:rFonts w:ascii="標楷體" w:eastAsia="標楷體" w:hAnsi="標楷體" w:cs="標楷體"/>
          <w:kern w:val="0"/>
        </w:rPr>
      </w:pPr>
      <w:r w:rsidRPr="0088074D">
        <w:rPr>
          <w:rFonts w:ascii="標楷體" w:eastAsia="標楷體" w:hAnsi="標楷體" w:cs="標楷體" w:hint="eastAsia"/>
          <w:kern w:val="0"/>
        </w:rPr>
        <w:t>（</w:t>
      </w:r>
      <w:r w:rsidRPr="0088074D">
        <w:rPr>
          <w:rFonts w:ascii="標楷體" w:eastAsia="標楷體" w:hAnsi="標楷體" w:cs="標楷體"/>
          <w:kern w:val="0"/>
        </w:rPr>
        <w:t>2</w:t>
      </w:r>
      <w:r w:rsidRPr="0088074D">
        <w:rPr>
          <w:rFonts w:ascii="標楷體" w:eastAsia="標楷體" w:hAnsi="標楷體" w:cs="標楷體" w:hint="eastAsia"/>
          <w:kern w:val="0"/>
        </w:rPr>
        <w:t>）轉學生於轉學前已完成之服務學習部分，由原學校進行認證；若有尚未完成部分，則由原學校提供書面證明再轉由新學校進行服務時數認證。</w:t>
      </w:r>
      <w:r w:rsidRPr="0088074D">
        <w:rPr>
          <w:rFonts w:ascii="標楷體" w:eastAsia="標楷體" w:hAnsi="標楷體" w:cs="標楷體"/>
          <w:kern w:val="0"/>
        </w:rPr>
        <w:t xml:space="preserve"> </w:t>
      </w:r>
    </w:p>
    <w:p w:rsidR="003A6F31" w:rsidRPr="0088074D" w:rsidRDefault="003A6F31" w:rsidP="003A6F31">
      <w:pPr>
        <w:autoSpaceDE w:val="0"/>
        <w:autoSpaceDN w:val="0"/>
        <w:adjustRightInd w:val="0"/>
        <w:snapToGrid w:val="0"/>
        <w:ind w:leftChars="450" w:left="1704" w:hangingChars="260" w:hanging="624"/>
        <w:rPr>
          <w:rFonts w:ascii="標楷體" w:eastAsia="標楷體" w:hAnsi="標楷體" w:cs="標楷體"/>
          <w:kern w:val="0"/>
        </w:rPr>
      </w:pPr>
      <w:r w:rsidRPr="0088074D">
        <w:rPr>
          <w:rFonts w:ascii="標楷體" w:eastAsia="標楷體" w:hAnsi="標楷體" w:cs="標楷體" w:hint="eastAsia"/>
          <w:kern w:val="0"/>
        </w:rPr>
        <w:t>（</w:t>
      </w:r>
      <w:r w:rsidRPr="0088074D">
        <w:rPr>
          <w:rFonts w:ascii="標楷體" w:eastAsia="標楷體" w:hAnsi="標楷體" w:cs="標楷體"/>
          <w:kern w:val="0"/>
        </w:rPr>
        <w:t>3</w:t>
      </w:r>
      <w:r w:rsidRPr="0088074D">
        <w:rPr>
          <w:rFonts w:ascii="標楷體" w:eastAsia="標楷體" w:hAnsi="標楷體" w:cs="標楷體" w:hint="eastAsia"/>
          <w:kern w:val="0"/>
        </w:rPr>
        <w:t>）轉學生參加本區免試入學時，其比序項目，由新轉入學校就其轉出國中原有之學習表現或紀錄，本從優從寬原則加以認定。</w:t>
      </w:r>
      <w:r w:rsidRPr="0088074D">
        <w:rPr>
          <w:rFonts w:ascii="標楷體" w:eastAsia="標楷體" w:hAnsi="標楷體" w:cs="標楷體"/>
          <w:kern w:val="0"/>
        </w:rPr>
        <w:t xml:space="preserve"> </w:t>
      </w:r>
    </w:p>
    <w:p w:rsidR="003A6F31" w:rsidRPr="0088074D" w:rsidRDefault="003A6F31" w:rsidP="003A6F31">
      <w:pPr>
        <w:autoSpaceDE w:val="0"/>
        <w:autoSpaceDN w:val="0"/>
        <w:adjustRightInd w:val="0"/>
        <w:snapToGrid w:val="0"/>
        <w:ind w:leftChars="400" w:left="1210" w:hangingChars="104" w:hanging="250"/>
        <w:rPr>
          <w:rFonts w:ascii="標楷體" w:eastAsia="標楷體" w:hAnsi="標楷體" w:cs="標楷體"/>
          <w:kern w:val="0"/>
        </w:rPr>
      </w:pPr>
      <w:r w:rsidRPr="0088074D">
        <w:rPr>
          <w:rFonts w:ascii="標楷體" w:eastAsia="標楷體" w:hAnsi="標楷體" w:cs="標楷體"/>
          <w:kern w:val="0"/>
        </w:rPr>
        <w:t>3.</w:t>
      </w:r>
      <w:r w:rsidRPr="0088074D">
        <w:rPr>
          <w:rFonts w:ascii="標楷體" w:eastAsia="標楷體" w:hAnsi="標楷體" w:cs="標楷體" w:hint="eastAsia"/>
          <w:kern w:val="0"/>
        </w:rPr>
        <w:t>非應屆國中畢業生得向本區免試入學委員會提出申請參加免試入學，參加當年度國中教育會考，並採計其國中就學期間之成績或紀錄，採計分數由免試入學委員會審查小組審查認定之。</w:t>
      </w:r>
      <w:r w:rsidRPr="0088074D">
        <w:rPr>
          <w:rFonts w:ascii="標楷體" w:eastAsia="標楷體" w:hAnsi="標楷體" w:cs="標楷體"/>
          <w:kern w:val="0"/>
        </w:rPr>
        <w:t xml:space="preserve"> </w:t>
      </w:r>
    </w:p>
    <w:p w:rsidR="003A6F31" w:rsidRPr="0088074D" w:rsidRDefault="003A6F31" w:rsidP="003A6F31">
      <w:pPr>
        <w:autoSpaceDE w:val="0"/>
        <w:autoSpaceDN w:val="0"/>
        <w:adjustRightInd w:val="0"/>
        <w:snapToGrid w:val="0"/>
        <w:ind w:leftChars="400" w:left="1210" w:hangingChars="104" w:hanging="250"/>
        <w:rPr>
          <w:rFonts w:ascii="標楷體" w:eastAsia="標楷體" w:hAnsi="標楷體" w:cs="標楷體"/>
          <w:kern w:val="0"/>
        </w:rPr>
      </w:pPr>
      <w:r w:rsidRPr="0088074D">
        <w:rPr>
          <w:rFonts w:ascii="標楷體" w:eastAsia="標楷體" w:hAnsi="標楷體" w:cs="標楷體"/>
          <w:kern w:val="0"/>
        </w:rPr>
        <w:t>4.</w:t>
      </w:r>
      <w:r w:rsidRPr="0088074D">
        <w:rPr>
          <w:rFonts w:ascii="標楷體" w:eastAsia="標楷體" w:hAnsi="標楷體" w:cs="標楷體" w:hint="eastAsia"/>
          <w:kern w:val="0"/>
        </w:rPr>
        <w:t>各種特殊身分生免試入學優待，依教育部相關特殊生升學優待辦法處理。</w:t>
      </w:r>
      <w:r w:rsidRPr="0088074D">
        <w:rPr>
          <w:rFonts w:ascii="標楷體" w:eastAsia="標楷體" w:hAnsi="標楷體" w:cs="標楷體"/>
          <w:kern w:val="0"/>
        </w:rPr>
        <w:t xml:space="preserve"> </w:t>
      </w:r>
    </w:p>
    <w:p w:rsidR="003A6F31" w:rsidRPr="0088074D" w:rsidRDefault="003A6F31" w:rsidP="003A6F31">
      <w:pPr>
        <w:autoSpaceDE w:val="0"/>
        <w:autoSpaceDN w:val="0"/>
        <w:adjustRightInd w:val="0"/>
        <w:snapToGrid w:val="0"/>
        <w:ind w:leftChars="400" w:left="1210" w:hangingChars="104" w:hanging="250"/>
        <w:rPr>
          <w:rFonts w:ascii="標楷體" w:eastAsia="標楷體" w:hAnsi="標楷體" w:cs="標楷體"/>
          <w:kern w:val="0"/>
        </w:rPr>
      </w:pPr>
      <w:r w:rsidRPr="0088074D">
        <w:rPr>
          <w:rFonts w:ascii="標楷體" w:eastAsia="標楷體" w:hAnsi="標楷體" w:cs="標楷體"/>
          <w:kern w:val="0"/>
        </w:rPr>
        <w:t>5.</w:t>
      </w:r>
      <w:r w:rsidRPr="0088074D">
        <w:rPr>
          <w:rFonts w:ascii="標楷體" w:eastAsia="標楷體" w:hAnsi="標楷體" w:cs="標楷體" w:hint="eastAsia"/>
          <w:kern w:val="0"/>
        </w:rPr>
        <w:t>符合特殊教育學生調整入學年齡及修業年限實施辦法之規定者，其多元學習表現採計原則只採計實際就讀學期之成績，並依其就讀學期採比例加權計算。</w:t>
      </w:r>
      <w:r w:rsidRPr="0088074D">
        <w:rPr>
          <w:rFonts w:ascii="標楷體" w:eastAsia="標楷體" w:hAnsi="標楷體" w:cs="標楷體"/>
          <w:kern w:val="0"/>
        </w:rPr>
        <w:t xml:space="preserve"> </w:t>
      </w:r>
    </w:p>
    <w:p w:rsidR="003A6F31" w:rsidRPr="0088074D" w:rsidRDefault="003A6F31" w:rsidP="003A6F31">
      <w:pPr>
        <w:autoSpaceDE w:val="0"/>
        <w:autoSpaceDN w:val="0"/>
        <w:adjustRightInd w:val="0"/>
        <w:snapToGrid w:val="0"/>
        <w:ind w:leftChars="400" w:left="1210" w:hangingChars="104" w:hanging="250"/>
        <w:rPr>
          <w:rFonts w:ascii="標楷體" w:eastAsia="標楷體" w:hAnsi="標楷體" w:cs="標楷體"/>
          <w:kern w:val="0"/>
        </w:rPr>
      </w:pPr>
      <w:r w:rsidRPr="0088074D">
        <w:rPr>
          <w:rFonts w:ascii="標楷體" w:eastAsia="標楷體" w:hAnsi="標楷體" w:cs="標楷體"/>
          <w:kern w:val="0"/>
        </w:rPr>
        <w:t>6.</w:t>
      </w:r>
      <w:r w:rsidRPr="0088074D">
        <w:rPr>
          <w:rFonts w:ascii="標楷體" w:eastAsia="標楷體" w:hAnsi="標楷體" w:cs="標楷體" w:hint="eastAsia"/>
          <w:kern w:val="0"/>
        </w:rPr>
        <w:t>其他特殊個案則提送本區推動小組另案審議之。</w:t>
      </w:r>
      <w:r w:rsidRPr="0088074D">
        <w:rPr>
          <w:rFonts w:ascii="標楷體" w:eastAsia="標楷體" w:hAnsi="標楷體" w:cs="標楷體"/>
          <w:kern w:val="0"/>
        </w:rPr>
        <w:t xml:space="preserve"> </w:t>
      </w:r>
    </w:p>
    <w:p w:rsidR="003A6F31" w:rsidRPr="0088074D" w:rsidRDefault="003A6F31" w:rsidP="003A6F31">
      <w:pPr>
        <w:autoSpaceDE w:val="0"/>
        <w:autoSpaceDN w:val="0"/>
        <w:adjustRightInd w:val="0"/>
        <w:snapToGrid w:val="0"/>
        <w:rPr>
          <w:rFonts w:ascii="標楷體" w:eastAsia="標楷體" w:hAnsi="標楷體" w:cs="標楷體"/>
          <w:kern w:val="0"/>
        </w:rPr>
      </w:pPr>
      <w:r w:rsidRPr="0088074D">
        <w:rPr>
          <w:rFonts w:ascii="標楷體" w:eastAsia="標楷體" w:hAnsi="標楷體" w:cs="標楷體" w:hint="eastAsia"/>
          <w:kern w:val="0"/>
        </w:rPr>
        <w:t>捌、其他未盡事宜，依相關法規辦理。</w:t>
      </w:r>
      <w:r w:rsidRPr="0088074D">
        <w:rPr>
          <w:rFonts w:ascii="標楷體" w:eastAsia="標楷體" w:hAnsi="標楷體" w:cs="標楷體"/>
          <w:kern w:val="0"/>
        </w:rPr>
        <w:t xml:space="preserve"> </w:t>
      </w:r>
    </w:p>
    <w:p w:rsidR="003A6F31" w:rsidRPr="0088074D" w:rsidRDefault="003A6F31" w:rsidP="003A6F31">
      <w:pPr>
        <w:pStyle w:val="Default"/>
        <w:snapToGrid w:val="0"/>
        <w:ind w:left="499" w:hangingChars="208" w:hanging="499"/>
        <w:rPr>
          <w:rFonts w:hAnsi="標楷體"/>
          <w:color w:val="auto"/>
        </w:rPr>
      </w:pPr>
      <w:r w:rsidRPr="0088074D">
        <w:rPr>
          <w:rFonts w:hAnsi="標楷體" w:hint="eastAsia"/>
          <w:color w:val="auto"/>
        </w:rPr>
        <w:t>玖、本要點訂定及修訂需經苗栗縣政府、新竹縣政府、新竹市政府之教育審議委員會或苗栗縣政府、新竹縣政府、新竹市政府三縣市政府之教育審議委員會聯席會議通過。</w:t>
      </w:r>
      <w:r w:rsidRPr="0088074D">
        <w:rPr>
          <w:rFonts w:hAnsi="標楷體"/>
          <w:color w:val="auto"/>
        </w:rPr>
        <w:t xml:space="preserve"> </w:t>
      </w:r>
    </w:p>
    <w:p w:rsidR="003A6F31" w:rsidRPr="0088074D" w:rsidRDefault="003A6F31" w:rsidP="003A6F31">
      <w:pPr>
        <w:adjustRightInd w:val="0"/>
        <w:snapToGrid w:val="0"/>
        <w:ind w:left="499" w:hangingChars="208" w:hanging="499"/>
        <w:rPr>
          <w:rFonts w:ascii="標楷體" w:eastAsia="標楷體" w:hAnsi="標楷體" w:cs="標楷體"/>
          <w:kern w:val="0"/>
        </w:rPr>
      </w:pPr>
      <w:r w:rsidRPr="0088074D">
        <w:rPr>
          <w:rFonts w:ascii="標楷體" w:eastAsia="標楷體" w:hAnsi="標楷體" w:cs="標楷體" w:hint="eastAsia"/>
          <w:kern w:val="0"/>
        </w:rPr>
        <w:t>拾、本作業要點送教育部備查，自</w:t>
      </w:r>
      <w:r w:rsidRPr="0088074D">
        <w:rPr>
          <w:rStyle w:val="a4"/>
          <w:rFonts w:hint="eastAsia"/>
        </w:rPr>
        <w:t>107</w:t>
      </w:r>
      <w:r w:rsidRPr="0088074D">
        <w:rPr>
          <w:rFonts w:ascii="標楷體" w:eastAsia="標楷體" w:hAnsi="標楷體" w:cs="標楷體" w:hint="eastAsia"/>
          <w:kern w:val="0"/>
        </w:rPr>
        <w:t>學年度起入學高級中等學校學生適用之。</w:t>
      </w:r>
    </w:p>
    <w:p w:rsidR="003A6F31" w:rsidRPr="0088074D" w:rsidRDefault="003A6F31" w:rsidP="003A6F31">
      <w:pPr>
        <w:adjustRightInd w:val="0"/>
        <w:snapToGrid w:val="0"/>
        <w:ind w:left="499" w:hangingChars="208" w:hanging="499"/>
        <w:rPr>
          <w:rFonts w:ascii="標楷體" w:eastAsia="標楷體" w:hAnsi="標楷體" w:cs="Malgun Gothic Semilight"/>
          <w:kern w:val="0"/>
        </w:rPr>
      </w:pPr>
    </w:p>
    <w:p w:rsidR="003A6F31" w:rsidRPr="0088074D" w:rsidRDefault="003A6F31" w:rsidP="003A6F31">
      <w:pPr>
        <w:adjustRightInd w:val="0"/>
        <w:snapToGrid w:val="0"/>
        <w:ind w:left="499" w:hangingChars="208" w:hanging="499"/>
        <w:rPr>
          <w:rFonts w:ascii="標楷體" w:eastAsia="標楷體" w:hAnsi="標楷體" w:cs="Malgun Gothic Semilight"/>
          <w:kern w:val="0"/>
        </w:rPr>
      </w:pPr>
    </w:p>
    <w:p w:rsidR="003A6F31" w:rsidRPr="0088074D" w:rsidRDefault="003A6F31" w:rsidP="003A6F31">
      <w:pPr>
        <w:adjustRightInd w:val="0"/>
        <w:snapToGrid w:val="0"/>
        <w:spacing w:line="360" w:lineRule="auto"/>
        <w:jc w:val="both"/>
        <w:rPr>
          <w:rFonts w:ascii="標楷體" w:eastAsia="標楷體" w:hAnsi="標楷體" w:cs="Malgun Gothic Semilight"/>
          <w:kern w:val="0"/>
          <w:sz w:val="26"/>
          <w:szCs w:val="26"/>
          <w:shd w:val="pct15" w:color="auto" w:fill="FFFFFF"/>
        </w:rPr>
      </w:pPr>
      <w:r w:rsidRPr="0088074D">
        <w:rPr>
          <w:rFonts w:ascii="標楷體" w:eastAsia="標楷體" w:hAnsi="標楷體" w:cs="Malgun Gothic Semilight" w:hint="eastAsia"/>
          <w:b/>
          <w:kern w:val="0"/>
          <w:sz w:val="26"/>
          <w:szCs w:val="26"/>
        </w:rPr>
        <w:t>附表</w:t>
      </w:r>
      <w:r w:rsidRPr="0088074D">
        <w:rPr>
          <w:rFonts w:ascii="標楷體" w:eastAsia="標楷體" w:hAnsi="標楷體" w:cs="Malgun Gothic Semilight"/>
          <w:b/>
          <w:kern w:val="0"/>
          <w:sz w:val="26"/>
          <w:szCs w:val="26"/>
        </w:rPr>
        <w:t>1</w:t>
      </w:r>
      <w:r w:rsidRPr="0088074D">
        <w:rPr>
          <w:rFonts w:ascii="標楷體" w:eastAsia="標楷體" w:hAnsi="標楷體" w:cs="Malgun Gothic Semilight" w:hint="eastAsia"/>
          <w:b/>
          <w:kern w:val="0"/>
          <w:sz w:val="26"/>
          <w:szCs w:val="26"/>
        </w:rPr>
        <w:t>竹苗區免試入學超額比序項目積分表</w:t>
      </w:r>
    </w:p>
    <w:tbl>
      <w:tblPr>
        <w:tblW w:w="1047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60"/>
        <w:gridCol w:w="1722"/>
        <w:gridCol w:w="1417"/>
        <w:gridCol w:w="305"/>
        <w:gridCol w:w="664"/>
        <w:gridCol w:w="305"/>
        <w:gridCol w:w="488"/>
        <w:gridCol w:w="1460"/>
        <w:gridCol w:w="662"/>
        <w:gridCol w:w="77"/>
        <w:gridCol w:w="2311"/>
      </w:tblGrid>
      <w:tr w:rsidR="003A6F31" w:rsidRPr="0088074D" w:rsidTr="00D24279">
        <w:trPr>
          <w:trHeight w:val="644"/>
        </w:trPr>
        <w:tc>
          <w:tcPr>
            <w:tcW w:w="1060" w:type="dxa"/>
          </w:tcPr>
          <w:p w:rsidR="003A6F31" w:rsidRPr="0088074D" w:rsidRDefault="003A6F31" w:rsidP="00D24279">
            <w:pPr>
              <w:adjustRightInd w:val="0"/>
              <w:snapToGrid w:val="0"/>
              <w:jc w:val="center"/>
              <w:rPr>
                <w:rFonts w:ascii="標楷體" w:eastAsia="標楷體" w:cs="標楷體"/>
                <w:kern w:val="0"/>
              </w:rPr>
            </w:pPr>
            <w:r w:rsidRPr="0088074D">
              <w:rPr>
                <w:rFonts w:ascii="標楷體" w:eastAsia="標楷體" w:cs="標楷體" w:hint="eastAsia"/>
                <w:kern w:val="0"/>
              </w:rPr>
              <w:t>比序</w:t>
            </w:r>
          </w:p>
          <w:p w:rsidR="003A6F31" w:rsidRPr="0088074D" w:rsidRDefault="003A6F31" w:rsidP="00D24279">
            <w:pPr>
              <w:adjustRightInd w:val="0"/>
              <w:snapToGrid w:val="0"/>
              <w:jc w:val="center"/>
              <w:rPr>
                <w:rFonts w:ascii="標楷體" w:eastAsia="標楷體" w:hAnsi="標楷體" w:cs="Malgun Gothic Semilight"/>
                <w:kern w:val="0"/>
              </w:rPr>
            </w:pPr>
            <w:r w:rsidRPr="0088074D">
              <w:rPr>
                <w:rFonts w:ascii="標楷體" w:eastAsia="標楷體" w:cs="標楷體" w:hint="eastAsia"/>
                <w:kern w:val="0"/>
              </w:rPr>
              <w:t>項目</w:t>
            </w:r>
          </w:p>
        </w:tc>
        <w:tc>
          <w:tcPr>
            <w:tcW w:w="1722" w:type="dxa"/>
            <w:vAlign w:val="center"/>
          </w:tcPr>
          <w:p w:rsidR="003A6F31" w:rsidRPr="0088074D" w:rsidRDefault="003A6F31" w:rsidP="00D24279">
            <w:pPr>
              <w:adjustRightInd w:val="0"/>
              <w:snapToGrid w:val="0"/>
              <w:jc w:val="center"/>
              <w:rPr>
                <w:rFonts w:ascii="標楷體" w:eastAsia="標楷體" w:hAnsi="標楷體" w:cs="Malgun Gothic Semilight"/>
                <w:kern w:val="0"/>
              </w:rPr>
            </w:pPr>
            <w:r w:rsidRPr="0088074D">
              <w:rPr>
                <w:rFonts w:ascii="標楷體" w:eastAsia="標楷體" w:cs="標楷體" w:hint="eastAsia"/>
                <w:kern w:val="0"/>
              </w:rPr>
              <w:t>分項目</w:t>
            </w:r>
          </w:p>
        </w:tc>
        <w:tc>
          <w:tcPr>
            <w:tcW w:w="4639" w:type="dxa"/>
            <w:gridSpan w:val="6"/>
          </w:tcPr>
          <w:p w:rsidR="003A6F31" w:rsidRPr="0088074D" w:rsidRDefault="003A6F31" w:rsidP="00D24279">
            <w:pPr>
              <w:adjustRightInd w:val="0"/>
              <w:snapToGrid w:val="0"/>
              <w:jc w:val="center"/>
              <w:rPr>
                <w:rFonts w:ascii="標楷體" w:eastAsia="標楷體" w:hAnsi="標楷體" w:cs="Malgun Gothic Semilight"/>
                <w:kern w:val="0"/>
              </w:rPr>
            </w:pPr>
            <w:r w:rsidRPr="0088074D">
              <w:rPr>
                <w:rFonts w:ascii="標楷體" w:eastAsia="標楷體" w:cs="標楷體" w:hint="eastAsia"/>
                <w:kern w:val="0"/>
              </w:rPr>
              <w:t>積分換算</w:t>
            </w:r>
          </w:p>
        </w:tc>
        <w:tc>
          <w:tcPr>
            <w:tcW w:w="662" w:type="dxa"/>
          </w:tcPr>
          <w:p w:rsidR="003A6F31" w:rsidRPr="0088074D" w:rsidRDefault="003A6F31" w:rsidP="00D24279">
            <w:pPr>
              <w:autoSpaceDE w:val="0"/>
              <w:autoSpaceDN w:val="0"/>
              <w:adjustRightInd w:val="0"/>
              <w:snapToGrid w:val="0"/>
              <w:jc w:val="center"/>
              <w:rPr>
                <w:rFonts w:ascii="標楷體" w:eastAsia="標楷體" w:cs="標楷體"/>
                <w:kern w:val="0"/>
              </w:rPr>
            </w:pPr>
            <w:r w:rsidRPr="0088074D">
              <w:rPr>
                <w:rFonts w:ascii="標楷體" w:eastAsia="標楷體" w:cs="標楷體" w:hint="eastAsia"/>
                <w:kern w:val="0"/>
              </w:rPr>
              <w:t>採計</w:t>
            </w:r>
          </w:p>
          <w:p w:rsidR="003A6F31" w:rsidRPr="0088074D" w:rsidRDefault="003A6F31" w:rsidP="00D24279">
            <w:pPr>
              <w:adjustRightInd w:val="0"/>
              <w:snapToGrid w:val="0"/>
              <w:jc w:val="center"/>
              <w:rPr>
                <w:rFonts w:ascii="標楷體" w:eastAsia="標楷體" w:hAnsi="標楷體" w:cs="Malgun Gothic Semilight"/>
                <w:kern w:val="0"/>
              </w:rPr>
            </w:pPr>
            <w:r w:rsidRPr="0088074D">
              <w:rPr>
                <w:rFonts w:ascii="標楷體" w:eastAsia="標楷體" w:cs="標楷體" w:hint="eastAsia"/>
                <w:kern w:val="0"/>
              </w:rPr>
              <w:t>上限</w:t>
            </w:r>
          </w:p>
        </w:tc>
        <w:tc>
          <w:tcPr>
            <w:tcW w:w="2388" w:type="dxa"/>
            <w:gridSpan w:val="2"/>
          </w:tcPr>
          <w:p w:rsidR="003A6F31" w:rsidRPr="0088074D" w:rsidRDefault="003A6F31" w:rsidP="00D24279">
            <w:pPr>
              <w:adjustRightInd w:val="0"/>
              <w:snapToGrid w:val="0"/>
              <w:jc w:val="center"/>
              <w:rPr>
                <w:rFonts w:ascii="標楷體" w:eastAsia="標楷體" w:hAnsi="標楷體" w:cs="Malgun Gothic Semilight"/>
                <w:kern w:val="0"/>
              </w:rPr>
            </w:pPr>
            <w:r w:rsidRPr="0088074D">
              <w:rPr>
                <w:rFonts w:ascii="標楷體" w:eastAsia="標楷體" w:cs="標楷體" w:hint="eastAsia"/>
                <w:kern w:val="0"/>
              </w:rPr>
              <w:t>備註</w:t>
            </w:r>
          </w:p>
        </w:tc>
      </w:tr>
      <w:tr w:rsidR="003A6F31" w:rsidRPr="0088074D" w:rsidTr="00D24279">
        <w:trPr>
          <w:trHeight w:val="1659"/>
        </w:trPr>
        <w:tc>
          <w:tcPr>
            <w:tcW w:w="1060" w:type="dxa"/>
            <w:vMerge w:val="restart"/>
          </w:tcPr>
          <w:p w:rsidR="003A6F31" w:rsidRPr="0088074D" w:rsidRDefault="003A6F31" w:rsidP="00D24279">
            <w:pPr>
              <w:autoSpaceDE w:val="0"/>
              <w:autoSpaceDN w:val="0"/>
              <w:adjustRightInd w:val="0"/>
              <w:snapToGrid w:val="0"/>
              <w:jc w:val="center"/>
              <w:rPr>
                <w:rFonts w:ascii="標楷體" w:eastAsia="標楷體" w:cs="標楷體"/>
                <w:kern w:val="0"/>
              </w:rPr>
            </w:pPr>
            <w:r w:rsidRPr="0088074D">
              <w:rPr>
                <w:rFonts w:ascii="標楷體" w:eastAsia="標楷體" w:cs="標楷體" w:hint="eastAsia"/>
                <w:kern w:val="0"/>
              </w:rPr>
              <w:lastRenderedPageBreak/>
              <w:t>均衡</w:t>
            </w:r>
          </w:p>
          <w:p w:rsidR="003A6F31" w:rsidRPr="0088074D" w:rsidRDefault="003A6F31" w:rsidP="00D24279">
            <w:pPr>
              <w:autoSpaceDE w:val="0"/>
              <w:autoSpaceDN w:val="0"/>
              <w:adjustRightInd w:val="0"/>
              <w:snapToGrid w:val="0"/>
              <w:jc w:val="center"/>
              <w:rPr>
                <w:rFonts w:ascii="標楷體" w:eastAsia="標楷體" w:cs="標楷體"/>
                <w:kern w:val="0"/>
              </w:rPr>
            </w:pPr>
            <w:r w:rsidRPr="0088074D">
              <w:rPr>
                <w:rFonts w:ascii="標楷體" w:eastAsia="標楷體" w:cs="標楷體" w:hint="eastAsia"/>
                <w:kern w:val="0"/>
              </w:rPr>
              <w:t>發展</w:t>
            </w:r>
          </w:p>
          <w:p w:rsidR="003A6F31" w:rsidRPr="0088074D" w:rsidRDefault="003A6F31" w:rsidP="00D24279">
            <w:pPr>
              <w:adjustRightInd w:val="0"/>
              <w:snapToGrid w:val="0"/>
              <w:jc w:val="center"/>
              <w:rPr>
                <w:rFonts w:ascii="標楷體" w:eastAsia="標楷體" w:hAnsi="標楷體" w:cs="Malgun Gothic Semilight"/>
                <w:kern w:val="0"/>
              </w:rPr>
            </w:pPr>
            <w:r w:rsidRPr="0088074D">
              <w:rPr>
                <w:rFonts w:ascii="標楷體" w:eastAsia="標楷體" w:cs="標楷體"/>
                <w:kern w:val="0"/>
              </w:rPr>
              <w:t>(30</w:t>
            </w:r>
            <w:r w:rsidRPr="0088074D">
              <w:rPr>
                <w:rFonts w:ascii="標楷體" w:eastAsia="標楷體" w:cs="標楷體" w:hint="eastAsia"/>
                <w:kern w:val="0"/>
              </w:rPr>
              <w:t>分</w:t>
            </w:r>
            <w:r w:rsidRPr="0088074D">
              <w:rPr>
                <w:rFonts w:ascii="標楷體" w:eastAsia="標楷體" w:cs="標楷體"/>
                <w:kern w:val="0"/>
              </w:rPr>
              <w:t>)</w:t>
            </w:r>
          </w:p>
        </w:tc>
        <w:tc>
          <w:tcPr>
            <w:tcW w:w="1722" w:type="dxa"/>
            <w:vAlign w:val="center"/>
          </w:tcPr>
          <w:p w:rsidR="003A6F31" w:rsidRPr="0088074D" w:rsidRDefault="003A6F31" w:rsidP="00D24279">
            <w:pPr>
              <w:adjustRightInd w:val="0"/>
              <w:snapToGrid w:val="0"/>
              <w:jc w:val="center"/>
              <w:rPr>
                <w:rFonts w:ascii="標楷體" w:eastAsia="標楷體" w:hAnsi="標楷體" w:cs="Malgun Gothic Semilight"/>
                <w:kern w:val="0"/>
              </w:rPr>
            </w:pPr>
            <w:r w:rsidRPr="0088074D">
              <w:rPr>
                <w:rFonts w:ascii="標楷體" w:eastAsia="標楷體" w:hAnsi="標楷體" w:cs="Malgun Gothic Semilight" w:hint="eastAsia"/>
                <w:kern w:val="0"/>
              </w:rPr>
              <w:t>扶助弱勢</w:t>
            </w:r>
          </w:p>
        </w:tc>
        <w:tc>
          <w:tcPr>
            <w:tcW w:w="2386" w:type="dxa"/>
            <w:gridSpan w:val="3"/>
            <w:vAlign w:val="center"/>
          </w:tcPr>
          <w:p w:rsidR="003A6F31" w:rsidRPr="0088074D" w:rsidRDefault="003A6F31" w:rsidP="00D24279">
            <w:pPr>
              <w:adjustRightInd w:val="0"/>
              <w:snapToGrid w:val="0"/>
              <w:jc w:val="both"/>
              <w:rPr>
                <w:rFonts w:ascii="標楷體" w:eastAsia="標楷體" w:hAnsi="標楷體" w:cs="Malgun Gothic Semilight"/>
                <w:kern w:val="0"/>
              </w:rPr>
            </w:pPr>
            <w:r w:rsidRPr="0088074D">
              <w:rPr>
                <w:rFonts w:ascii="標楷體" w:eastAsia="標楷體" w:cs="標楷體" w:hint="eastAsia"/>
                <w:kern w:val="0"/>
              </w:rPr>
              <w:t>符合</w:t>
            </w:r>
            <w:r w:rsidRPr="0088074D">
              <w:rPr>
                <w:rFonts w:ascii="標楷體" w:eastAsia="標楷體" w:cs="標楷體"/>
                <w:kern w:val="0"/>
              </w:rPr>
              <w:t>5</w:t>
            </w:r>
            <w:r w:rsidRPr="0088074D">
              <w:rPr>
                <w:rFonts w:ascii="標楷體" w:eastAsia="標楷體" w:cs="標楷體" w:hint="eastAsia"/>
                <w:kern w:val="0"/>
              </w:rPr>
              <w:t>分</w:t>
            </w:r>
          </w:p>
        </w:tc>
        <w:tc>
          <w:tcPr>
            <w:tcW w:w="2253" w:type="dxa"/>
            <w:gridSpan w:val="3"/>
            <w:vAlign w:val="center"/>
          </w:tcPr>
          <w:p w:rsidR="003A6F31" w:rsidRPr="0088074D" w:rsidRDefault="003A6F31" w:rsidP="00D24279">
            <w:pPr>
              <w:adjustRightInd w:val="0"/>
              <w:snapToGrid w:val="0"/>
              <w:jc w:val="both"/>
              <w:rPr>
                <w:rFonts w:ascii="標楷體" w:eastAsia="標楷體" w:hAnsi="標楷體" w:cs="Malgun Gothic Semilight"/>
                <w:kern w:val="0"/>
              </w:rPr>
            </w:pPr>
            <w:r w:rsidRPr="0088074D">
              <w:rPr>
                <w:rFonts w:ascii="標楷體" w:eastAsia="標楷體" w:cs="標楷體" w:hint="eastAsia"/>
                <w:kern w:val="0"/>
              </w:rPr>
              <w:t>不符</w:t>
            </w:r>
            <w:r w:rsidRPr="0088074D">
              <w:rPr>
                <w:rFonts w:ascii="標楷體" w:eastAsia="標楷體" w:cs="標楷體"/>
                <w:kern w:val="0"/>
              </w:rPr>
              <w:t>0</w:t>
            </w:r>
            <w:r w:rsidRPr="0088074D">
              <w:rPr>
                <w:rFonts w:ascii="標楷體" w:eastAsia="標楷體" w:cs="標楷體" w:hint="eastAsia"/>
                <w:kern w:val="0"/>
              </w:rPr>
              <w:t>分</w:t>
            </w:r>
          </w:p>
        </w:tc>
        <w:tc>
          <w:tcPr>
            <w:tcW w:w="662" w:type="dxa"/>
            <w:vMerge w:val="restart"/>
          </w:tcPr>
          <w:p w:rsidR="003A6F31" w:rsidRPr="0088074D" w:rsidRDefault="003A6F31" w:rsidP="00D24279">
            <w:pPr>
              <w:autoSpaceDE w:val="0"/>
              <w:autoSpaceDN w:val="0"/>
              <w:adjustRightInd w:val="0"/>
              <w:snapToGrid w:val="0"/>
              <w:rPr>
                <w:rFonts w:ascii="標楷體" w:eastAsia="標楷體" w:cs="標楷體"/>
                <w:kern w:val="0"/>
              </w:rPr>
            </w:pPr>
            <w:r w:rsidRPr="0088074D">
              <w:rPr>
                <w:rFonts w:ascii="標楷體" w:eastAsia="標楷體" w:cs="標楷體" w:hint="eastAsia"/>
                <w:kern w:val="0"/>
              </w:rPr>
              <w:t>本項</w:t>
            </w:r>
          </w:p>
          <w:p w:rsidR="003A6F31" w:rsidRPr="0088074D" w:rsidRDefault="003A6F31" w:rsidP="00D24279">
            <w:pPr>
              <w:autoSpaceDE w:val="0"/>
              <w:autoSpaceDN w:val="0"/>
              <w:adjustRightInd w:val="0"/>
              <w:snapToGrid w:val="0"/>
              <w:rPr>
                <w:rFonts w:ascii="標楷體" w:eastAsia="標楷體" w:cs="標楷體"/>
                <w:kern w:val="0"/>
              </w:rPr>
            </w:pPr>
            <w:r w:rsidRPr="0088074D">
              <w:rPr>
                <w:rFonts w:ascii="標楷體" w:eastAsia="標楷體" w:cs="標楷體" w:hint="eastAsia"/>
                <w:kern w:val="0"/>
              </w:rPr>
              <w:t>總分</w:t>
            </w:r>
          </w:p>
          <w:p w:rsidR="003A6F31" w:rsidRPr="0088074D" w:rsidRDefault="003A6F31" w:rsidP="00D24279">
            <w:pPr>
              <w:autoSpaceDE w:val="0"/>
              <w:autoSpaceDN w:val="0"/>
              <w:adjustRightInd w:val="0"/>
              <w:snapToGrid w:val="0"/>
              <w:rPr>
                <w:rFonts w:ascii="標楷體" w:eastAsia="標楷體" w:cs="標楷體"/>
                <w:kern w:val="0"/>
              </w:rPr>
            </w:pPr>
            <w:r w:rsidRPr="0088074D">
              <w:rPr>
                <w:rFonts w:ascii="標楷體" w:eastAsia="標楷體" w:cs="標楷體"/>
                <w:kern w:val="0"/>
              </w:rPr>
              <w:t>35</w:t>
            </w:r>
            <w:r w:rsidRPr="0088074D">
              <w:rPr>
                <w:rFonts w:ascii="標楷體" w:eastAsia="標楷體" w:cs="標楷體" w:hint="eastAsia"/>
                <w:kern w:val="0"/>
              </w:rPr>
              <w:t>分</w:t>
            </w:r>
          </w:p>
          <w:p w:rsidR="003A6F31" w:rsidRPr="0088074D" w:rsidRDefault="003A6F31" w:rsidP="00D24279">
            <w:pPr>
              <w:autoSpaceDE w:val="0"/>
              <w:autoSpaceDN w:val="0"/>
              <w:adjustRightInd w:val="0"/>
              <w:snapToGrid w:val="0"/>
              <w:rPr>
                <w:rFonts w:ascii="標楷體" w:eastAsia="標楷體" w:cs="標楷體"/>
                <w:kern w:val="0"/>
              </w:rPr>
            </w:pPr>
          </w:p>
          <w:p w:rsidR="003A6F31" w:rsidRPr="0088074D" w:rsidRDefault="003A6F31" w:rsidP="00D24279">
            <w:pPr>
              <w:autoSpaceDE w:val="0"/>
              <w:autoSpaceDN w:val="0"/>
              <w:adjustRightInd w:val="0"/>
              <w:snapToGrid w:val="0"/>
              <w:rPr>
                <w:rFonts w:ascii="標楷體" w:eastAsia="標楷體" w:cs="標楷體"/>
                <w:kern w:val="0"/>
              </w:rPr>
            </w:pPr>
          </w:p>
          <w:p w:rsidR="003A6F31" w:rsidRPr="0088074D" w:rsidRDefault="003A6F31" w:rsidP="00D24279">
            <w:pPr>
              <w:autoSpaceDE w:val="0"/>
              <w:autoSpaceDN w:val="0"/>
              <w:adjustRightInd w:val="0"/>
              <w:snapToGrid w:val="0"/>
              <w:rPr>
                <w:rFonts w:ascii="標楷體" w:eastAsia="標楷體" w:cs="標楷體"/>
                <w:kern w:val="0"/>
              </w:rPr>
            </w:pPr>
            <w:r w:rsidRPr="0088074D">
              <w:rPr>
                <w:rFonts w:ascii="標楷體" w:eastAsia="標楷體" w:cs="標楷體" w:hint="eastAsia"/>
                <w:kern w:val="0"/>
              </w:rPr>
              <w:t>採計</w:t>
            </w:r>
          </w:p>
          <w:p w:rsidR="003A6F31" w:rsidRPr="0088074D" w:rsidRDefault="003A6F31" w:rsidP="00D24279">
            <w:pPr>
              <w:autoSpaceDE w:val="0"/>
              <w:autoSpaceDN w:val="0"/>
              <w:adjustRightInd w:val="0"/>
              <w:snapToGrid w:val="0"/>
              <w:rPr>
                <w:rFonts w:ascii="標楷體" w:eastAsia="標楷體" w:cs="標楷體"/>
                <w:kern w:val="0"/>
              </w:rPr>
            </w:pPr>
            <w:r w:rsidRPr="0088074D">
              <w:rPr>
                <w:rFonts w:ascii="標楷體" w:eastAsia="標楷體" w:cs="標楷體" w:hint="eastAsia"/>
                <w:kern w:val="0"/>
              </w:rPr>
              <w:t>上限</w:t>
            </w:r>
          </w:p>
          <w:p w:rsidR="003A6F31" w:rsidRPr="0088074D" w:rsidRDefault="003A6F31" w:rsidP="00D24279">
            <w:pPr>
              <w:adjustRightInd w:val="0"/>
              <w:snapToGrid w:val="0"/>
              <w:rPr>
                <w:rFonts w:ascii="標楷體" w:eastAsia="標楷體" w:hAnsi="標楷體" w:cs="Malgun Gothic Semilight"/>
                <w:kern w:val="0"/>
              </w:rPr>
            </w:pPr>
            <w:r w:rsidRPr="0088074D">
              <w:rPr>
                <w:rFonts w:ascii="標楷體" w:eastAsia="標楷體" w:cs="標楷體"/>
                <w:kern w:val="0"/>
              </w:rPr>
              <w:t>30</w:t>
            </w:r>
            <w:r w:rsidRPr="0088074D">
              <w:rPr>
                <w:rFonts w:ascii="標楷體" w:eastAsia="標楷體" w:cs="標楷體" w:hint="eastAsia"/>
                <w:kern w:val="0"/>
              </w:rPr>
              <w:t>分</w:t>
            </w:r>
          </w:p>
        </w:tc>
        <w:tc>
          <w:tcPr>
            <w:tcW w:w="2388" w:type="dxa"/>
            <w:gridSpan w:val="2"/>
          </w:tcPr>
          <w:p w:rsidR="003A6F31" w:rsidRPr="0088074D" w:rsidRDefault="003A6F31" w:rsidP="00D24279">
            <w:pPr>
              <w:autoSpaceDE w:val="0"/>
              <w:autoSpaceDN w:val="0"/>
              <w:adjustRightInd w:val="0"/>
              <w:snapToGrid w:val="0"/>
              <w:rPr>
                <w:rFonts w:ascii="標楷體" w:eastAsia="標楷體" w:cs="標楷體"/>
                <w:kern w:val="0"/>
              </w:rPr>
            </w:pPr>
            <w:r w:rsidRPr="0088074D">
              <w:rPr>
                <w:rFonts w:ascii="標楷體" w:eastAsia="標楷體" w:cs="標楷體" w:hint="eastAsia"/>
                <w:kern w:val="0"/>
              </w:rPr>
              <w:t>弱勢界定：</w:t>
            </w:r>
            <w:r w:rsidRPr="0088074D">
              <w:rPr>
                <w:rFonts w:ascii="標楷體" w:eastAsia="標楷體" w:cs="標楷體"/>
                <w:kern w:val="0"/>
              </w:rPr>
              <w:t xml:space="preserve"> </w:t>
            </w:r>
          </w:p>
          <w:p w:rsidR="003A6F31" w:rsidRPr="0088074D" w:rsidRDefault="003A6F31" w:rsidP="00D24279">
            <w:pPr>
              <w:adjustRightInd w:val="0"/>
              <w:snapToGrid w:val="0"/>
              <w:rPr>
                <w:rFonts w:ascii="標楷體" w:eastAsia="標楷體" w:hAnsi="標楷體" w:cs="Malgun Gothic Semilight"/>
                <w:kern w:val="0"/>
              </w:rPr>
            </w:pPr>
            <w:r w:rsidRPr="0088074D">
              <w:rPr>
                <w:rFonts w:ascii="標楷體" w:eastAsia="標楷體" w:cs="標楷體" w:hint="eastAsia"/>
                <w:kern w:val="0"/>
              </w:rPr>
              <w:t>偏遠鄉鎮國中學生（註</w:t>
            </w:r>
            <w:r w:rsidRPr="0088074D">
              <w:rPr>
                <w:rFonts w:ascii="標楷體" w:eastAsia="標楷體" w:cs="標楷體"/>
                <w:kern w:val="0"/>
              </w:rPr>
              <w:t>1</w:t>
            </w:r>
            <w:r w:rsidRPr="0088074D">
              <w:rPr>
                <w:rFonts w:ascii="標楷體" w:eastAsia="標楷體" w:cs="標楷體" w:hint="eastAsia"/>
                <w:kern w:val="0"/>
              </w:rPr>
              <w:t>）、經濟弱勢</w:t>
            </w:r>
            <w:r w:rsidRPr="0088074D">
              <w:rPr>
                <w:rFonts w:ascii="標楷體" w:eastAsia="標楷體" w:cs="標楷體"/>
                <w:kern w:val="0"/>
              </w:rPr>
              <w:t>(</w:t>
            </w:r>
            <w:r w:rsidRPr="0088074D">
              <w:rPr>
                <w:rFonts w:ascii="標楷體" w:eastAsia="標楷體" w:cs="標楷體" w:hint="eastAsia"/>
                <w:kern w:val="0"/>
              </w:rPr>
              <w:t>中低、低收入戶</w:t>
            </w:r>
            <w:r w:rsidRPr="0088074D">
              <w:rPr>
                <w:rFonts w:ascii="標楷體" w:eastAsia="標楷體" w:cs="標楷體"/>
                <w:kern w:val="0"/>
              </w:rPr>
              <w:t>)</w:t>
            </w:r>
            <w:r w:rsidRPr="0088074D">
              <w:rPr>
                <w:rFonts w:ascii="標楷體" w:eastAsia="標楷體" w:cs="標楷體" w:hint="eastAsia"/>
                <w:kern w:val="0"/>
              </w:rPr>
              <w:t>學生(註2)，符合其中一項者即給分。</w:t>
            </w:r>
          </w:p>
        </w:tc>
      </w:tr>
      <w:tr w:rsidR="003A6F31" w:rsidRPr="0088074D" w:rsidTr="00D24279">
        <w:trPr>
          <w:trHeight w:val="2154"/>
        </w:trPr>
        <w:tc>
          <w:tcPr>
            <w:tcW w:w="1060" w:type="dxa"/>
            <w:vMerge/>
          </w:tcPr>
          <w:p w:rsidR="003A6F31" w:rsidRPr="0088074D" w:rsidRDefault="003A6F31" w:rsidP="00D24279">
            <w:pPr>
              <w:adjustRightInd w:val="0"/>
              <w:snapToGrid w:val="0"/>
              <w:jc w:val="center"/>
              <w:rPr>
                <w:rFonts w:ascii="標楷體" w:eastAsia="標楷體" w:hAnsi="標楷體" w:cs="Malgun Gothic Semilight"/>
                <w:kern w:val="0"/>
              </w:rPr>
            </w:pPr>
          </w:p>
        </w:tc>
        <w:tc>
          <w:tcPr>
            <w:tcW w:w="1722" w:type="dxa"/>
            <w:vAlign w:val="center"/>
          </w:tcPr>
          <w:p w:rsidR="003A6F31" w:rsidRPr="0088074D" w:rsidRDefault="003A6F31" w:rsidP="00D24279">
            <w:pPr>
              <w:adjustRightInd w:val="0"/>
              <w:snapToGrid w:val="0"/>
              <w:jc w:val="center"/>
              <w:rPr>
                <w:rFonts w:ascii="標楷體" w:eastAsia="標楷體" w:hAnsi="標楷體" w:cs="Malgun Gothic Semilight"/>
                <w:kern w:val="0"/>
              </w:rPr>
            </w:pPr>
            <w:r w:rsidRPr="0088074D">
              <w:rPr>
                <w:rFonts w:ascii="標楷體" w:eastAsia="標楷體" w:cs="標楷體" w:hint="eastAsia"/>
                <w:kern w:val="0"/>
              </w:rPr>
              <w:t>就近入學</w:t>
            </w:r>
          </w:p>
        </w:tc>
        <w:tc>
          <w:tcPr>
            <w:tcW w:w="2386" w:type="dxa"/>
            <w:gridSpan w:val="3"/>
            <w:vAlign w:val="center"/>
          </w:tcPr>
          <w:p w:rsidR="003A6F31" w:rsidRPr="0088074D" w:rsidRDefault="003A6F31" w:rsidP="00D24279">
            <w:pPr>
              <w:adjustRightInd w:val="0"/>
              <w:snapToGrid w:val="0"/>
              <w:jc w:val="both"/>
              <w:rPr>
                <w:rFonts w:ascii="標楷體" w:eastAsia="標楷體" w:hAnsi="標楷體" w:cs="Malgun Gothic Semilight"/>
                <w:kern w:val="0"/>
              </w:rPr>
            </w:pPr>
            <w:r w:rsidRPr="0088074D">
              <w:rPr>
                <w:rFonts w:ascii="標楷體" w:eastAsia="標楷體" w:cs="標楷體" w:hint="eastAsia"/>
                <w:kern w:val="0"/>
              </w:rPr>
              <w:t>符合</w:t>
            </w:r>
            <w:r w:rsidRPr="0088074D">
              <w:rPr>
                <w:rFonts w:ascii="標楷體" w:eastAsia="標楷體" w:cs="標楷體"/>
                <w:kern w:val="0"/>
              </w:rPr>
              <w:t>5</w:t>
            </w:r>
            <w:r w:rsidRPr="0088074D">
              <w:rPr>
                <w:rFonts w:ascii="標楷體" w:eastAsia="標楷體" w:cs="標楷體" w:hint="eastAsia"/>
                <w:kern w:val="0"/>
              </w:rPr>
              <w:t>分</w:t>
            </w:r>
          </w:p>
        </w:tc>
        <w:tc>
          <w:tcPr>
            <w:tcW w:w="2253" w:type="dxa"/>
            <w:gridSpan w:val="3"/>
            <w:vAlign w:val="center"/>
          </w:tcPr>
          <w:p w:rsidR="003A6F31" w:rsidRPr="0088074D" w:rsidRDefault="003A6F31" w:rsidP="00D24279">
            <w:pPr>
              <w:adjustRightInd w:val="0"/>
              <w:snapToGrid w:val="0"/>
              <w:jc w:val="both"/>
              <w:rPr>
                <w:rFonts w:ascii="標楷體" w:eastAsia="標楷體" w:hAnsi="標楷體" w:cs="Malgun Gothic Semilight"/>
                <w:kern w:val="0"/>
              </w:rPr>
            </w:pPr>
            <w:r w:rsidRPr="0088074D">
              <w:rPr>
                <w:rFonts w:ascii="標楷體" w:eastAsia="標楷體" w:cs="標楷體" w:hint="eastAsia"/>
                <w:kern w:val="0"/>
              </w:rPr>
              <w:t>不符</w:t>
            </w:r>
            <w:r w:rsidRPr="0088074D">
              <w:rPr>
                <w:rFonts w:ascii="標楷體" w:eastAsia="標楷體" w:cs="標楷體"/>
                <w:kern w:val="0"/>
              </w:rPr>
              <w:t>0</w:t>
            </w:r>
            <w:r w:rsidRPr="0088074D">
              <w:rPr>
                <w:rFonts w:ascii="標楷體" w:eastAsia="標楷體" w:cs="標楷體" w:hint="eastAsia"/>
                <w:kern w:val="0"/>
              </w:rPr>
              <w:t>分</w:t>
            </w:r>
          </w:p>
        </w:tc>
        <w:tc>
          <w:tcPr>
            <w:tcW w:w="662" w:type="dxa"/>
            <w:vMerge/>
          </w:tcPr>
          <w:p w:rsidR="003A6F31" w:rsidRPr="0088074D" w:rsidRDefault="003A6F31" w:rsidP="00D24279">
            <w:pPr>
              <w:widowControl/>
              <w:snapToGrid w:val="0"/>
              <w:rPr>
                <w:rFonts w:ascii="標楷體" w:eastAsia="標楷體" w:hAnsi="標楷體" w:cs="Malgun Gothic Semilight"/>
                <w:kern w:val="0"/>
              </w:rPr>
            </w:pPr>
          </w:p>
        </w:tc>
        <w:tc>
          <w:tcPr>
            <w:tcW w:w="2388" w:type="dxa"/>
            <w:gridSpan w:val="2"/>
          </w:tcPr>
          <w:p w:rsidR="003A6F31" w:rsidRPr="0088074D" w:rsidRDefault="003A6F31" w:rsidP="00D24279">
            <w:pPr>
              <w:autoSpaceDE w:val="0"/>
              <w:autoSpaceDN w:val="0"/>
              <w:adjustRightInd w:val="0"/>
              <w:snapToGrid w:val="0"/>
              <w:rPr>
                <w:rFonts w:ascii="標楷體" w:eastAsia="標楷體" w:cs="標楷體"/>
                <w:kern w:val="0"/>
              </w:rPr>
            </w:pPr>
            <w:r w:rsidRPr="0088074D">
              <w:rPr>
                <w:rFonts w:ascii="標楷體" w:eastAsia="標楷體" w:cs="標楷體" w:hint="eastAsia"/>
                <w:kern w:val="0"/>
              </w:rPr>
              <w:t>就近入學界定：</w:t>
            </w:r>
            <w:r w:rsidRPr="0088074D">
              <w:rPr>
                <w:rFonts w:ascii="標楷體" w:eastAsia="標楷體" w:cs="標楷體"/>
                <w:kern w:val="0"/>
              </w:rPr>
              <w:t xml:space="preserve"> </w:t>
            </w:r>
          </w:p>
          <w:p w:rsidR="003A6F31" w:rsidRPr="0088074D" w:rsidRDefault="003A6F31" w:rsidP="00D24279">
            <w:pPr>
              <w:adjustRightInd w:val="0"/>
              <w:snapToGrid w:val="0"/>
              <w:rPr>
                <w:rFonts w:ascii="標楷體" w:eastAsia="標楷體" w:hAnsi="標楷體" w:cs="Malgun Gothic Semilight"/>
                <w:kern w:val="0"/>
              </w:rPr>
            </w:pPr>
            <w:r w:rsidRPr="0088074D">
              <w:rPr>
                <w:rFonts w:ascii="標楷體" w:eastAsia="標楷體" w:cs="標楷體" w:hint="eastAsia"/>
                <w:kern w:val="0"/>
              </w:rPr>
              <w:t>凡竹苗區（含共同就學區及變更就學區）學生皆採計</w:t>
            </w:r>
            <w:r w:rsidRPr="0088074D">
              <w:rPr>
                <w:rFonts w:ascii="標楷體" w:eastAsia="標楷體" w:cs="標楷體"/>
                <w:kern w:val="0"/>
              </w:rPr>
              <w:t>5</w:t>
            </w:r>
            <w:r w:rsidRPr="0088074D">
              <w:rPr>
                <w:rFonts w:ascii="標楷體" w:eastAsia="標楷體" w:cs="標楷體" w:hint="eastAsia"/>
                <w:kern w:val="0"/>
              </w:rPr>
              <w:t>分，其他就學區未完成變更就學區不得報名</w:t>
            </w:r>
          </w:p>
        </w:tc>
      </w:tr>
      <w:tr w:rsidR="003A6F31" w:rsidRPr="0088074D" w:rsidTr="00D24279">
        <w:trPr>
          <w:trHeight w:val="2261"/>
        </w:trPr>
        <w:tc>
          <w:tcPr>
            <w:tcW w:w="1060" w:type="dxa"/>
            <w:vMerge/>
          </w:tcPr>
          <w:p w:rsidR="003A6F31" w:rsidRPr="0088074D" w:rsidRDefault="003A6F31" w:rsidP="00D24279">
            <w:pPr>
              <w:adjustRightInd w:val="0"/>
              <w:snapToGrid w:val="0"/>
              <w:jc w:val="center"/>
              <w:rPr>
                <w:rFonts w:ascii="標楷體" w:eastAsia="標楷體" w:hAnsi="標楷體" w:cs="Malgun Gothic Semilight"/>
                <w:kern w:val="0"/>
              </w:rPr>
            </w:pPr>
          </w:p>
        </w:tc>
        <w:tc>
          <w:tcPr>
            <w:tcW w:w="1722" w:type="dxa"/>
            <w:vAlign w:val="center"/>
          </w:tcPr>
          <w:p w:rsidR="003A6F31" w:rsidRPr="0088074D" w:rsidRDefault="003A6F31" w:rsidP="00D24279">
            <w:pPr>
              <w:adjustRightInd w:val="0"/>
              <w:snapToGrid w:val="0"/>
              <w:jc w:val="center"/>
              <w:rPr>
                <w:rFonts w:ascii="標楷體" w:eastAsia="標楷體" w:hAnsi="標楷體" w:cs="Malgun Gothic Semilight"/>
                <w:kern w:val="0"/>
              </w:rPr>
            </w:pPr>
            <w:r w:rsidRPr="0088074D">
              <w:rPr>
                <w:rFonts w:ascii="標楷體" w:eastAsia="標楷體" w:cs="標楷體" w:hint="eastAsia"/>
                <w:kern w:val="0"/>
              </w:rPr>
              <w:t>志願序位積分</w:t>
            </w:r>
          </w:p>
        </w:tc>
        <w:tc>
          <w:tcPr>
            <w:tcW w:w="4639" w:type="dxa"/>
            <w:gridSpan w:val="6"/>
            <w:vAlign w:val="center"/>
          </w:tcPr>
          <w:p w:rsidR="003A6F31" w:rsidRPr="0088074D" w:rsidRDefault="003A6F31" w:rsidP="00D24279">
            <w:pPr>
              <w:autoSpaceDE w:val="0"/>
              <w:autoSpaceDN w:val="0"/>
              <w:adjustRightInd w:val="0"/>
              <w:snapToGrid w:val="0"/>
              <w:jc w:val="both"/>
              <w:rPr>
                <w:rFonts w:ascii="標楷體" w:eastAsia="標楷體" w:cs="標楷體"/>
                <w:kern w:val="0"/>
              </w:rPr>
            </w:pPr>
            <w:r w:rsidRPr="0088074D">
              <w:rPr>
                <w:rFonts w:ascii="標楷體" w:eastAsia="標楷體" w:cs="標楷體" w:hint="eastAsia"/>
                <w:kern w:val="0"/>
              </w:rPr>
              <w:t>第</w:t>
            </w:r>
            <w:r w:rsidRPr="0088074D">
              <w:rPr>
                <w:rFonts w:ascii="標楷體" w:eastAsia="標楷體" w:cs="標楷體"/>
                <w:kern w:val="0"/>
              </w:rPr>
              <w:t>1~3</w:t>
            </w:r>
            <w:r w:rsidRPr="0088074D">
              <w:rPr>
                <w:rFonts w:ascii="標楷體" w:eastAsia="標楷體" w:cs="標楷體" w:hint="eastAsia"/>
                <w:kern w:val="0"/>
              </w:rPr>
              <w:t>志願序位積分</w:t>
            </w:r>
            <w:r w:rsidRPr="0088074D">
              <w:rPr>
                <w:rFonts w:ascii="標楷體" w:eastAsia="標楷體" w:cs="標楷體"/>
                <w:kern w:val="0"/>
              </w:rPr>
              <w:t>10</w:t>
            </w:r>
            <w:r w:rsidRPr="0088074D">
              <w:rPr>
                <w:rFonts w:ascii="標楷體" w:eastAsia="標楷體" w:cs="標楷體" w:hint="eastAsia"/>
                <w:kern w:val="0"/>
              </w:rPr>
              <w:t>分</w:t>
            </w:r>
            <w:r w:rsidRPr="0088074D">
              <w:rPr>
                <w:rFonts w:ascii="標楷體" w:eastAsia="標楷體" w:cs="標楷體"/>
                <w:kern w:val="0"/>
              </w:rPr>
              <w:t xml:space="preserve"> </w:t>
            </w:r>
          </w:p>
          <w:p w:rsidR="003A6F31" w:rsidRPr="0088074D" w:rsidRDefault="003A6F31" w:rsidP="00D24279">
            <w:pPr>
              <w:autoSpaceDE w:val="0"/>
              <w:autoSpaceDN w:val="0"/>
              <w:adjustRightInd w:val="0"/>
              <w:snapToGrid w:val="0"/>
              <w:jc w:val="both"/>
              <w:rPr>
                <w:rFonts w:ascii="標楷體" w:eastAsia="標楷體" w:cs="標楷體"/>
                <w:kern w:val="0"/>
              </w:rPr>
            </w:pPr>
            <w:r w:rsidRPr="0088074D">
              <w:rPr>
                <w:rFonts w:ascii="標楷體" w:eastAsia="標楷體" w:cs="標楷體" w:hint="eastAsia"/>
                <w:kern w:val="0"/>
              </w:rPr>
              <w:t>第</w:t>
            </w:r>
            <w:r w:rsidRPr="0088074D">
              <w:rPr>
                <w:rFonts w:ascii="標楷體" w:eastAsia="標楷體" w:cs="標楷體"/>
                <w:kern w:val="0"/>
              </w:rPr>
              <w:t>4~6</w:t>
            </w:r>
            <w:r w:rsidRPr="0088074D">
              <w:rPr>
                <w:rFonts w:ascii="標楷體" w:eastAsia="標楷體" w:cs="標楷體" w:hint="eastAsia"/>
                <w:kern w:val="0"/>
              </w:rPr>
              <w:t>志願序位積分</w:t>
            </w:r>
            <w:r w:rsidRPr="0088074D">
              <w:rPr>
                <w:rFonts w:ascii="標楷體" w:eastAsia="標楷體" w:cs="標楷體"/>
                <w:kern w:val="0"/>
              </w:rPr>
              <w:t>7</w:t>
            </w:r>
            <w:r w:rsidRPr="0088074D">
              <w:rPr>
                <w:rFonts w:ascii="標楷體" w:eastAsia="標楷體" w:cs="標楷體" w:hint="eastAsia"/>
                <w:kern w:val="0"/>
              </w:rPr>
              <w:t>分</w:t>
            </w:r>
            <w:r w:rsidRPr="0088074D">
              <w:rPr>
                <w:rFonts w:ascii="標楷體" w:eastAsia="標楷體" w:cs="標楷體"/>
                <w:kern w:val="0"/>
              </w:rPr>
              <w:t xml:space="preserve"> </w:t>
            </w:r>
          </w:p>
          <w:p w:rsidR="003A6F31" w:rsidRPr="0088074D" w:rsidRDefault="003A6F31" w:rsidP="00D24279">
            <w:pPr>
              <w:autoSpaceDE w:val="0"/>
              <w:autoSpaceDN w:val="0"/>
              <w:adjustRightInd w:val="0"/>
              <w:snapToGrid w:val="0"/>
              <w:jc w:val="both"/>
              <w:rPr>
                <w:rFonts w:ascii="標楷體" w:eastAsia="標楷體" w:cs="標楷體"/>
                <w:kern w:val="0"/>
              </w:rPr>
            </w:pPr>
            <w:r w:rsidRPr="0088074D">
              <w:rPr>
                <w:rFonts w:ascii="標楷體" w:eastAsia="標楷體" w:cs="標楷體" w:hint="eastAsia"/>
                <w:kern w:val="0"/>
              </w:rPr>
              <w:t>第</w:t>
            </w:r>
            <w:r w:rsidRPr="0088074D">
              <w:rPr>
                <w:rFonts w:ascii="標楷體" w:eastAsia="標楷體" w:cs="標楷體"/>
                <w:kern w:val="0"/>
              </w:rPr>
              <w:t>7~9</w:t>
            </w:r>
            <w:r w:rsidRPr="0088074D">
              <w:rPr>
                <w:rFonts w:ascii="標楷體" w:eastAsia="標楷體" w:cs="標楷體" w:hint="eastAsia"/>
                <w:kern w:val="0"/>
              </w:rPr>
              <w:t>志願序位積分</w:t>
            </w:r>
            <w:r w:rsidRPr="0088074D">
              <w:rPr>
                <w:rFonts w:ascii="標楷體" w:eastAsia="標楷體" w:cs="標楷體"/>
                <w:kern w:val="0"/>
              </w:rPr>
              <w:t>5</w:t>
            </w:r>
            <w:r w:rsidRPr="0088074D">
              <w:rPr>
                <w:rFonts w:ascii="標楷體" w:eastAsia="標楷體" w:cs="標楷體" w:hint="eastAsia"/>
                <w:kern w:val="0"/>
              </w:rPr>
              <w:t>分</w:t>
            </w:r>
            <w:r w:rsidRPr="0088074D">
              <w:rPr>
                <w:rFonts w:ascii="標楷體" w:eastAsia="標楷體" w:cs="標楷體"/>
                <w:kern w:val="0"/>
              </w:rPr>
              <w:t xml:space="preserve"> </w:t>
            </w:r>
          </w:p>
          <w:p w:rsidR="003A6F31" w:rsidRPr="0088074D" w:rsidRDefault="003A6F31" w:rsidP="00D24279">
            <w:pPr>
              <w:autoSpaceDE w:val="0"/>
              <w:autoSpaceDN w:val="0"/>
              <w:adjustRightInd w:val="0"/>
              <w:snapToGrid w:val="0"/>
              <w:jc w:val="both"/>
              <w:rPr>
                <w:rFonts w:ascii="標楷體" w:eastAsia="標楷體" w:cs="標楷體"/>
                <w:kern w:val="0"/>
              </w:rPr>
            </w:pPr>
            <w:r w:rsidRPr="0088074D">
              <w:rPr>
                <w:rFonts w:ascii="標楷體" w:eastAsia="標楷體" w:cs="標楷體" w:hint="eastAsia"/>
                <w:kern w:val="0"/>
              </w:rPr>
              <w:t>第</w:t>
            </w:r>
            <w:r w:rsidRPr="0088074D">
              <w:rPr>
                <w:rFonts w:ascii="標楷體" w:eastAsia="標楷體" w:cs="標楷體"/>
                <w:kern w:val="0"/>
              </w:rPr>
              <w:t>10~12</w:t>
            </w:r>
            <w:r w:rsidRPr="0088074D">
              <w:rPr>
                <w:rFonts w:ascii="標楷體" w:eastAsia="標楷體" w:cs="標楷體" w:hint="eastAsia"/>
                <w:kern w:val="0"/>
              </w:rPr>
              <w:t>志願序位積分</w:t>
            </w:r>
            <w:r w:rsidRPr="0088074D">
              <w:rPr>
                <w:rFonts w:ascii="標楷體" w:eastAsia="標楷體" w:cs="標楷體"/>
                <w:kern w:val="0"/>
              </w:rPr>
              <w:t>3</w:t>
            </w:r>
            <w:r w:rsidRPr="0088074D">
              <w:rPr>
                <w:rFonts w:ascii="標楷體" w:eastAsia="標楷體" w:cs="標楷體" w:hint="eastAsia"/>
                <w:kern w:val="0"/>
              </w:rPr>
              <w:t>分</w:t>
            </w:r>
            <w:r w:rsidRPr="0088074D">
              <w:rPr>
                <w:rFonts w:ascii="標楷體" w:eastAsia="標楷體" w:cs="標楷體"/>
                <w:kern w:val="0"/>
              </w:rPr>
              <w:t xml:space="preserve"> </w:t>
            </w:r>
          </w:p>
          <w:p w:rsidR="003A6F31" w:rsidRPr="0088074D" w:rsidRDefault="003A6F31" w:rsidP="00D24279">
            <w:pPr>
              <w:adjustRightInd w:val="0"/>
              <w:snapToGrid w:val="0"/>
              <w:jc w:val="both"/>
              <w:rPr>
                <w:rFonts w:ascii="標楷體" w:eastAsia="標楷體" w:hAnsi="標楷體" w:cs="Malgun Gothic Semilight"/>
                <w:kern w:val="0"/>
              </w:rPr>
            </w:pPr>
            <w:r w:rsidRPr="0088074D">
              <w:rPr>
                <w:rFonts w:ascii="標楷體" w:eastAsia="標楷體" w:cs="標楷體" w:hint="eastAsia"/>
                <w:kern w:val="0"/>
              </w:rPr>
              <w:t>第</w:t>
            </w:r>
            <w:r w:rsidRPr="0088074D">
              <w:rPr>
                <w:rFonts w:ascii="標楷體" w:eastAsia="標楷體" w:cs="標楷體"/>
                <w:kern w:val="0"/>
              </w:rPr>
              <w:t>13~15</w:t>
            </w:r>
            <w:r w:rsidRPr="0088074D">
              <w:rPr>
                <w:rFonts w:ascii="標楷體" w:eastAsia="標楷體" w:cs="標楷體" w:hint="eastAsia"/>
                <w:kern w:val="0"/>
              </w:rPr>
              <w:t>志願序位積分</w:t>
            </w:r>
            <w:r w:rsidRPr="0088074D">
              <w:rPr>
                <w:rFonts w:ascii="標楷體" w:eastAsia="標楷體" w:cs="標楷體"/>
                <w:kern w:val="0"/>
              </w:rPr>
              <w:t>1</w:t>
            </w:r>
            <w:r w:rsidRPr="0088074D">
              <w:rPr>
                <w:rFonts w:ascii="標楷體" w:eastAsia="標楷體" w:cs="標楷體" w:hint="eastAsia"/>
                <w:kern w:val="0"/>
              </w:rPr>
              <w:t>分</w:t>
            </w:r>
          </w:p>
        </w:tc>
        <w:tc>
          <w:tcPr>
            <w:tcW w:w="662" w:type="dxa"/>
            <w:vMerge/>
          </w:tcPr>
          <w:p w:rsidR="003A6F31" w:rsidRPr="0088074D" w:rsidRDefault="003A6F31" w:rsidP="00D24279">
            <w:pPr>
              <w:widowControl/>
              <w:snapToGrid w:val="0"/>
              <w:rPr>
                <w:rFonts w:ascii="標楷體" w:eastAsia="標楷體" w:hAnsi="標楷體" w:cs="Malgun Gothic Semilight"/>
                <w:kern w:val="0"/>
              </w:rPr>
            </w:pPr>
          </w:p>
        </w:tc>
        <w:tc>
          <w:tcPr>
            <w:tcW w:w="2388" w:type="dxa"/>
            <w:gridSpan w:val="2"/>
          </w:tcPr>
          <w:p w:rsidR="003A6F31" w:rsidRPr="0088074D" w:rsidRDefault="003A6F31" w:rsidP="00D24279">
            <w:pPr>
              <w:adjustRightInd w:val="0"/>
              <w:snapToGrid w:val="0"/>
              <w:rPr>
                <w:rFonts w:ascii="標楷體" w:eastAsia="標楷體" w:hAnsi="標楷體" w:cs="Malgun Gothic Semilight"/>
                <w:kern w:val="0"/>
              </w:rPr>
            </w:pPr>
            <w:r w:rsidRPr="0088074D">
              <w:rPr>
                <w:rFonts w:ascii="標楷體" w:eastAsia="標楷體" w:cs="標楷體" w:hint="eastAsia"/>
                <w:kern w:val="0"/>
              </w:rPr>
              <w:t>學生參考國中學生生涯輔導紀錄手冊之生涯發展規劃書，選填志願。</w:t>
            </w:r>
          </w:p>
        </w:tc>
      </w:tr>
      <w:tr w:rsidR="003A6F31" w:rsidRPr="0088074D" w:rsidTr="00D24279">
        <w:trPr>
          <w:trHeight w:val="2743"/>
        </w:trPr>
        <w:tc>
          <w:tcPr>
            <w:tcW w:w="1060" w:type="dxa"/>
            <w:vMerge/>
          </w:tcPr>
          <w:p w:rsidR="003A6F31" w:rsidRPr="0088074D" w:rsidRDefault="003A6F31" w:rsidP="00D24279">
            <w:pPr>
              <w:adjustRightInd w:val="0"/>
              <w:snapToGrid w:val="0"/>
              <w:jc w:val="center"/>
              <w:rPr>
                <w:rFonts w:ascii="標楷體" w:eastAsia="標楷體" w:hAnsi="標楷體" w:cs="Malgun Gothic Semilight"/>
                <w:kern w:val="0"/>
              </w:rPr>
            </w:pPr>
          </w:p>
        </w:tc>
        <w:tc>
          <w:tcPr>
            <w:tcW w:w="1722" w:type="dxa"/>
            <w:vAlign w:val="center"/>
          </w:tcPr>
          <w:p w:rsidR="003A6F31" w:rsidRPr="0088074D" w:rsidRDefault="003A6F31" w:rsidP="00D24279">
            <w:pPr>
              <w:adjustRightInd w:val="0"/>
              <w:snapToGrid w:val="0"/>
              <w:jc w:val="center"/>
              <w:rPr>
                <w:rFonts w:ascii="標楷體" w:eastAsia="標楷體" w:hAnsi="標楷體" w:cs="Malgun Gothic Semilight"/>
                <w:kern w:val="0"/>
              </w:rPr>
            </w:pPr>
            <w:r w:rsidRPr="0088074D">
              <w:rPr>
                <w:rFonts w:ascii="標楷體" w:eastAsia="標楷體" w:cs="標楷體" w:hint="eastAsia"/>
                <w:kern w:val="0"/>
              </w:rPr>
              <w:t>均衡學習</w:t>
            </w:r>
          </w:p>
        </w:tc>
        <w:tc>
          <w:tcPr>
            <w:tcW w:w="1722" w:type="dxa"/>
            <w:gridSpan w:val="2"/>
          </w:tcPr>
          <w:p w:rsidR="003A6F31" w:rsidRPr="0088074D" w:rsidRDefault="003A6F31" w:rsidP="00D24279">
            <w:pPr>
              <w:adjustRightInd w:val="0"/>
              <w:snapToGrid w:val="0"/>
              <w:jc w:val="both"/>
              <w:rPr>
                <w:rFonts w:ascii="標楷體" w:eastAsia="標楷體" w:hAnsi="標楷體" w:cs="Malgun Gothic Semilight"/>
                <w:kern w:val="0"/>
              </w:rPr>
            </w:pPr>
            <w:r w:rsidRPr="0088074D">
              <w:rPr>
                <w:rFonts w:ascii="標楷體" w:eastAsia="標楷體" w:cs="標楷體" w:hint="eastAsia"/>
                <w:kern w:val="0"/>
              </w:rPr>
              <w:t>以健體、藝文及綜合三項領域採計之各學期加總平均成績達</w:t>
            </w:r>
            <w:r w:rsidRPr="0088074D">
              <w:rPr>
                <w:rFonts w:ascii="標楷體" w:eastAsia="標楷體" w:cs="標楷體"/>
                <w:kern w:val="0"/>
              </w:rPr>
              <w:t>60</w:t>
            </w:r>
            <w:r w:rsidRPr="0088074D">
              <w:rPr>
                <w:rFonts w:ascii="標楷體" w:eastAsia="標楷體" w:cs="標楷體" w:hint="eastAsia"/>
                <w:kern w:val="0"/>
              </w:rPr>
              <w:t>分以上者換算，</w:t>
            </w:r>
            <w:r w:rsidRPr="0088074D">
              <w:rPr>
                <w:rFonts w:ascii="標楷體" w:eastAsia="標楷體" w:cs="標楷體"/>
                <w:kern w:val="0"/>
              </w:rPr>
              <w:t>3</w:t>
            </w:r>
            <w:r w:rsidRPr="0088074D">
              <w:rPr>
                <w:rFonts w:ascii="標楷體" w:eastAsia="標楷體" w:cs="標楷體" w:hint="eastAsia"/>
                <w:kern w:val="0"/>
              </w:rPr>
              <w:t>領域皆符合為</w:t>
            </w:r>
            <w:r w:rsidRPr="0088074D">
              <w:rPr>
                <w:rFonts w:ascii="標楷體" w:eastAsia="標楷體" w:cs="標楷體"/>
                <w:kern w:val="0"/>
              </w:rPr>
              <w:t>15</w:t>
            </w:r>
            <w:r w:rsidRPr="0088074D">
              <w:rPr>
                <w:rFonts w:ascii="標楷體" w:eastAsia="標楷體" w:cs="標楷體" w:hint="eastAsia"/>
                <w:kern w:val="0"/>
              </w:rPr>
              <w:t>分</w:t>
            </w:r>
          </w:p>
        </w:tc>
        <w:tc>
          <w:tcPr>
            <w:tcW w:w="1457" w:type="dxa"/>
            <w:gridSpan w:val="3"/>
          </w:tcPr>
          <w:p w:rsidR="003A6F31" w:rsidRPr="0088074D" w:rsidRDefault="003A6F31" w:rsidP="00D24279">
            <w:pPr>
              <w:adjustRightInd w:val="0"/>
              <w:snapToGrid w:val="0"/>
              <w:jc w:val="both"/>
              <w:rPr>
                <w:rFonts w:ascii="標楷體" w:eastAsia="標楷體" w:hAnsi="標楷體" w:cs="Malgun Gothic Semilight"/>
                <w:kern w:val="0"/>
              </w:rPr>
            </w:pPr>
            <w:r w:rsidRPr="0088074D">
              <w:rPr>
                <w:rFonts w:ascii="標楷體" w:eastAsia="標楷體" w:cs="標楷體" w:hint="eastAsia"/>
                <w:kern w:val="0"/>
              </w:rPr>
              <w:t>以健體、藝文及綜合三項領域採計之各學期加總平均成績達</w:t>
            </w:r>
            <w:r w:rsidRPr="0088074D">
              <w:rPr>
                <w:rFonts w:ascii="標楷體" w:eastAsia="標楷體" w:cs="標楷體"/>
                <w:kern w:val="0"/>
              </w:rPr>
              <w:t>60</w:t>
            </w:r>
            <w:r w:rsidRPr="0088074D">
              <w:rPr>
                <w:rFonts w:ascii="標楷體" w:eastAsia="標楷體" w:cs="標楷體" w:hint="eastAsia"/>
                <w:kern w:val="0"/>
              </w:rPr>
              <w:t>分以上者換算，</w:t>
            </w:r>
            <w:r w:rsidRPr="0088074D">
              <w:rPr>
                <w:rFonts w:ascii="標楷體" w:eastAsia="標楷體" w:cs="標楷體"/>
                <w:kern w:val="0"/>
              </w:rPr>
              <w:t>2</w:t>
            </w:r>
            <w:r w:rsidRPr="0088074D">
              <w:rPr>
                <w:rFonts w:ascii="標楷體" w:eastAsia="標楷體" w:cs="標楷體" w:hint="eastAsia"/>
                <w:kern w:val="0"/>
              </w:rPr>
              <w:t>領域符合為</w:t>
            </w:r>
            <w:r w:rsidRPr="0088074D">
              <w:rPr>
                <w:rFonts w:ascii="標楷體" w:eastAsia="標楷體" w:cs="標楷體"/>
                <w:kern w:val="0"/>
              </w:rPr>
              <w:t>10</w:t>
            </w:r>
            <w:r w:rsidRPr="0088074D">
              <w:rPr>
                <w:rFonts w:ascii="標楷體" w:eastAsia="標楷體" w:cs="標楷體" w:hint="eastAsia"/>
                <w:kern w:val="0"/>
              </w:rPr>
              <w:t>分</w:t>
            </w:r>
          </w:p>
        </w:tc>
        <w:tc>
          <w:tcPr>
            <w:tcW w:w="1460" w:type="dxa"/>
          </w:tcPr>
          <w:p w:rsidR="003A6F31" w:rsidRPr="0088074D" w:rsidRDefault="003A6F31" w:rsidP="00D24279">
            <w:pPr>
              <w:adjustRightInd w:val="0"/>
              <w:snapToGrid w:val="0"/>
              <w:jc w:val="both"/>
              <w:rPr>
                <w:rFonts w:ascii="標楷體" w:eastAsia="標楷體" w:hAnsi="標楷體" w:cs="Malgun Gothic Semilight"/>
                <w:kern w:val="0"/>
              </w:rPr>
            </w:pPr>
            <w:r w:rsidRPr="0088074D">
              <w:rPr>
                <w:rFonts w:ascii="標楷體" w:eastAsia="標楷體" w:cs="標楷體" w:hint="eastAsia"/>
                <w:kern w:val="0"/>
              </w:rPr>
              <w:t>以健體、藝文及綜合三項領域採計之各學期加總平均成績達</w:t>
            </w:r>
            <w:r w:rsidRPr="0088074D">
              <w:rPr>
                <w:rFonts w:ascii="標楷體" w:eastAsia="標楷體" w:cs="標楷體"/>
                <w:kern w:val="0"/>
              </w:rPr>
              <w:t>60</w:t>
            </w:r>
            <w:r w:rsidRPr="0088074D">
              <w:rPr>
                <w:rFonts w:ascii="標楷體" w:eastAsia="標楷體" w:cs="標楷體" w:hint="eastAsia"/>
                <w:kern w:val="0"/>
              </w:rPr>
              <w:t>分以上者換算，僅</w:t>
            </w:r>
            <w:r w:rsidRPr="0088074D">
              <w:rPr>
                <w:rFonts w:ascii="標楷體" w:eastAsia="標楷體" w:cs="標楷體"/>
                <w:kern w:val="0"/>
              </w:rPr>
              <w:t>1</w:t>
            </w:r>
            <w:r w:rsidRPr="0088074D">
              <w:rPr>
                <w:rFonts w:ascii="標楷體" w:eastAsia="標楷體" w:cs="標楷體" w:hint="eastAsia"/>
                <w:kern w:val="0"/>
              </w:rPr>
              <w:t>領域符合為</w:t>
            </w:r>
            <w:r w:rsidRPr="0088074D">
              <w:rPr>
                <w:rFonts w:ascii="標楷體" w:eastAsia="標楷體" w:cs="標楷體"/>
                <w:kern w:val="0"/>
              </w:rPr>
              <w:t>5</w:t>
            </w:r>
            <w:r w:rsidRPr="0088074D">
              <w:rPr>
                <w:rFonts w:ascii="標楷體" w:eastAsia="標楷體" w:cs="標楷體" w:hint="eastAsia"/>
                <w:kern w:val="0"/>
              </w:rPr>
              <w:t>分</w:t>
            </w:r>
          </w:p>
        </w:tc>
        <w:tc>
          <w:tcPr>
            <w:tcW w:w="662" w:type="dxa"/>
            <w:vMerge/>
          </w:tcPr>
          <w:p w:rsidR="003A6F31" w:rsidRPr="0088074D" w:rsidRDefault="003A6F31" w:rsidP="00D24279">
            <w:pPr>
              <w:widowControl/>
              <w:snapToGrid w:val="0"/>
              <w:rPr>
                <w:rFonts w:ascii="標楷體" w:eastAsia="標楷體" w:hAnsi="標楷體" w:cs="Malgun Gothic Semilight"/>
                <w:kern w:val="0"/>
              </w:rPr>
            </w:pPr>
          </w:p>
        </w:tc>
        <w:tc>
          <w:tcPr>
            <w:tcW w:w="2388" w:type="dxa"/>
            <w:gridSpan w:val="2"/>
          </w:tcPr>
          <w:p w:rsidR="003A6F31" w:rsidRPr="0088074D" w:rsidRDefault="003A6F31" w:rsidP="00D24279">
            <w:pPr>
              <w:adjustRightInd w:val="0"/>
              <w:snapToGrid w:val="0"/>
              <w:rPr>
                <w:rFonts w:ascii="標楷體" w:eastAsia="標楷體" w:hAnsi="標楷體" w:cs="Malgun Gothic Semilight"/>
                <w:kern w:val="0"/>
              </w:rPr>
            </w:pPr>
            <w:r w:rsidRPr="0088074D">
              <w:rPr>
                <w:rFonts w:ascii="標楷體" w:eastAsia="標楷體" w:cs="標楷體" w:hint="eastAsia"/>
                <w:kern w:val="0"/>
              </w:rPr>
              <w:t>採計國一上、下學期，國二上、下學期及國三上學期五學期。</w:t>
            </w:r>
          </w:p>
        </w:tc>
      </w:tr>
      <w:tr w:rsidR="003A6F31" w:rsidRPr="0088074D" w:rsidTr="00D24279">
        <w:trPr>
          <w:trHeight w:val="582"/>
        </w:trPr>
        <w:tc>
          <w:tcPr>
            <w:tcW w:w="1060" w:type="dxa"/>
            <w:vMerge w:val="restart"/>
            <w:vAlign w:val="center"/>
          </w:tcPr>
          <w:p w:rsidR="003A6F31" w:rsidRPr="0088074D" w:rsidRDefault="003A6F31" w:rsidP="00D24279">
            <w:pPr>
              <w:autoSpaceDE w:val="0"/>
              <w:autoSpaceDN w:val="0"/>
              <w:adjustRightInd w:val="0"/>
              <w:jc w:val="both"/>
              <w:rPr>
                <w:rFonts w:ascii="標楷體" w:eastAsia="標楷體" w:cs="標楷體"/>
                <w:kern w:val="0"/>
              </w:rPr>
            </w:pPr>
            <w:r w:rsidRPr="0088074D">
              <w:rPr>
                <w:rFonts w:ascii="標楷體" w:eastAsia="標楷體" w:cs="標楷體" w:hint="eastAsia"/>
                <w:kern w:val="0"/>
              </w:rPr>
              <w:t>多元</w:t>
            </w:r>
            <w:r w:rsidRPr="0088074D">
              <w:rPr>
                <w:rFonts w:ascii="標楷體" w:eastAsia="標楷體" w:cs="標楷體"/>
                <w:kern w:val="0"/>
              </w:rPr>
              <w:t xml:space="preserve"> </w:t>
            </w:r>
          </w:p>
          <w:p w:rsidR="003A6F31" w:rsidRPr="0088074D" w:rsidRDefault="003A6F31" w:rsidP="00D24279">
            <w:pPr>
              <w:autoSpaceDE w:val="0"/>
              <w:autoSpaceDN w:val="0"/>
              <w:adjustRightInd w:val="0"/>
              <w:jc w:val="both"/>
              <w:rPr>
                <w:rFonts w:ascii="標楷體" w:eastAsia="標楷體" w:cs="標楷體"/>
                <w:kern w:val="0"/>
              </w:rPr>
            </w:pPr>
            <w:r w:rsidRPr="0088074D">
              <w:rPr>
                <w:rFonts w:ascii="標楷體" w:eastAsia="標楷體" w:cs="標楷體" w:hint="eastAsia"/>
                <w:kern w:val="0"/>
              </w:rPr>
              <w:t>學習</w:t>
            </w:r>
            <w:r w:rsidRPr="0088074D">
              <w:rPr>
                <w:rFonts w:ascii="標楷體" w:eastAsia="標楷體" w:cs="標楷體"/>
                <w:kern w:val="0"/>
              </w:rPr>
              <w:t xml:space="preserve"> </w:t>
            </w:r>
          </w:p>
          <w:p w:rsidR="003A6F31" w:rsidRPr="0088074D" w:rsidRDefault="003A6F31" w:rsidP="00D24279">
            <w:pPr>
              <w:autoSpaceDE w:val="0"/>
              <w:autoSpaceDN w:val="0"/>
              <w:adjustRightInd w:val="0"/>
              <w:jc w:val="both"/>
              <w:rPr>
                <w:rFonts w:ascii="標楷體" w:eastAsia="標楷體" w:cs="標楷體"/>
                <w:kern w:val="0"/>
              </w:rPr>
            </w:pPr>
            <w:r w:rsidRPr="0088074D">
              <w:rPr>
                <w:rFonts w:ascii="標楷體" w:eastAsia="標楷體" w:cs="標楷體" w:hint="eastAsia"/>
                <w:kern w:val="0"/>
              </w:rPr>
              <w:t>表現</w:t>
            </w:r>
            <w:r w:rsidRPr="0088074D">
              <w:rPr>
                <w:rFonts w:ascii="標楷體" w:eastAsia="標楷體" w:cs="標楷體"/>
                <w:kern w:val="0"/>
              </w:rPr>
              <w:t xml:space="preserve"> </w:t>
            </w:r>
          </w:p>
          <w:p w:rsidR="003A6F31" w:rsidRPr="0088074D" w:rsidRDefault="003A6F31" w:rsidP="00D24279">
            <w:pPr>
              <w:adjustRightInd w:val="0"/>
              <w:snapToGrid w:val="0"/>
              <w:jc w:val="both"/>
              <w:rPr>
                <w:rFonts w:ascii="標楷體" w:eastAsia="標楷體" w:hAnsi="標楷體" w:cs="Malgun Gothic Semilight"/>
                <w:kern w:val="0"/>
              </w:rPr>
            </w:pPr>
            <w:r w:rsidRPr="0088074D">
              <w:rPr>
                <w:rFonts w:ascii="標楷體" w:eastAsia="標楷體" w:cs="標楷體"/>
                <w:kern w:val="0"/>
              </w:rPr>
              <w:t>(40</w:t>
            </w:r>
            <w:r w:rsidRPr="0088074D">
              <w:rPr>
                <w:rFonts w:ascii="標楷體" w:eastAsia="標楷體" w:cs="標楷體" w:hint="eastAsia"/>
                <w:kern w:val="0"/>
              </w:rPr>
              <w:t>分</w:t>
            </w:r>
            <w:r w:rsidRPr="0088074D">
              <w:rPr>
                <w:rFonts w:ascii="標楷體" w:eastAsia="標楷體" w:cs="標楷體"/>
                <w:kern w:val="0"/>
              </w:rPr>
              <w:t>)</w:t>
            </w:r>
          </w:p>
        </w:tc>
        <w:tc>
          <w:tcPr>
            <w:tcW w:w="1722" w:type="dxa"/>
            <w:vMerge w:val="restart"/>
            <w:vAlign w:val="center"/>
          </w:tcPr>
          <w:p w:rsidR="003A6F31" w:rsidRPr="0088074D" w:rsidRDefault="003A6F31" w:rsidP="00D24279">
            <w:pPr>
              <w:adjustRightInd w:val="0"/>
              <w:snapToGrid w:val="0"/>
              <w:jc w:val="center"/>
              <w:rPr>
                <w:rFonts w:ascii="標楷體" w:eastAsia="標楷體" w:cs="標楷體"/>
                <w:kern w:val="0"/>
              </w:rPr>
            </w:pPr>
            <w:r w:rsidRPr="0088074D">
              <w:rPr>
                <w:rFonts w:ascii="標楷體" w:eastAsia="標楷體" w:cs="標楷體" w:hint="eastAsia"/>
                <w:kern w:val="0"/>
              </w:rPr>
              <w:t>日常生活</w:t>
            </w:r>
          </w:p>
          <w:p w:rsidR="003A6F31" w:rsidRPr="0088074D" w:rsidRDefault="003A6F31" w:rsidP="00D24279">
            <w:pPr>
              <w:adjustRightInd w:val="0"/>
              <w:snapToGrid w:val="0"/>
              <w:jc w:val="center"/>
              <w:rPr>
                <w:rFonts w:ascii="標楷體" w:eastAsia="標楷體" w:hAnsi="標楷體" w:cs="Malgun Gothic Semilight"/>
                <w:kern w:val="0"/>
              </w:rPr>
            </w:pPr>
            <w:r w:rsidRPr="0088074D">
              <w:rPr>
                <w:rFonts w:ascii="標楷體" w:eastAsia="標楷體" w:cs="標楷體" w:hint="eastAsia"/>
                <w:kern w:val="0"/>
              </w:rPr>
              <w:t>表現評量</w:t>
            </w:r>
          </w:p>
        </w:tc>
        <w:tc>
          <w:tcPr>
            <w:tcW w:w="4639" w:type="dxa"/>
            <w:gridSpan w:val="6"/>
            <w:vAlign w:val="center"/>
          </w:tcPr>
          <w:p w:rsidR="003A6F31" w:rsidRPr="0088074D" w:rsidRDefault="003A6F31" w:rsidP="00D24279">
            <w:pPr>
              <w:adjustRightInd w:val="0"/>
              <w:snapToGrid w:val="0"/>
              <w:jc w:val="both"/>
              <w:rPr>
                <w:rFonts w:ascii="標楷體" w:eastAsia="標楷體" w:hAnsi="標楷體" w:cs="Malgun Gothic Semilight"/>
                <w:kern w:val="0"/>
              </w:rPr>
            </w:pPr>
            <w:r w:rsidRPr="0088074D">
              <w:rPr>
                <w:rFonts w:ascii="Tahoma" w:eastAsia="標楷體" w:hAnsi="標楷體" w:cs="Tahoma" w:hint="eastAsia"/>
                <w:bCs/>
              </w:rPr>
              <w:t>功過相抵後或銷過後</w:t>
            </w:r>
            <w:r w:rsidRPr="0088074D">
              <w:rPr>
                <w:rFonts w:ascii="標楷體" w:eastAsia="標楷體" w:hAnsi="標楷體" w:hint="eastAsia"/>
                <w:bCs/>
              </w:rPr>
              <w:t>無懲罰紀錄</w:t>
            </w:r>
            <w:r w:rsidRPr="0088074D">
              <w:rPr>
                <w:rFonts w:ascii="標楷體" w:eastAsia="標楷體" w:hAnsi="標楷體"/>
                <w:bCs/>
              </w:rPr>
              <w:t>10</w:t>
            </w:r>
            <w:r w:rsidRPr="0088074D">
              <w:rPr>
                <w:rFonts w:ascii="標楷體" w:eastAsia="標楷體" w:hAnsi="標楷體" w:hint="eastAsia"/>
                <w:bCs/>
              </w:rPr>
              <w:t>分</w:t>
            </w:r>
            <w:r w:rsidRPr="0088074D">
              <w:rPr>
                <w:rFonts w:ascii="標楷體" w:eastAsia="標楷體" w:hAnsi="標楷體" w:hint="eastAsia"/>
              </w:rPr>
              <w:t>。</w:t>
            </w:r>
          </w:p>
        </w:tc>
        <w:tc>
          <w:tcPr>
            <w:tcW w:w="662" w:type="dxa"/>
            <w:vMerge w:val="restart"/>
          </w:tcPr>
          <w:p w:rsidR="003A6F31" w:rsidRPr="0088074D" w:rsidRDefault="003A6F31" w:rsidP="00D24279">
            <w:pPr>
              <w:autoSpaceDE w:val="0"/>
              <w:autoSpaceDN w:val="0"/>
              <w:adjustRightInd w:val="0"/>
              <w:rPr>
                <w:rFonts w:ascii="標楷體" w:eastAsia="標楷體" w:cs="標楷體"/>
                <w:kern w:val="0"/>
              </w:rPr>
            </w:pPr>
            <w:r w:rsidRPr="0088074D">
              <w:rPr>
                <w:rFonts w:ascii="標楷體" w:eastAsia="標楷體" w:cs="標楷體" w:hint="eastAsia"/>
                <w:kern w:val="0"/>
              </w:rPr>
              <w:t>本項總分</w:t>
            </w:r>
            <w:r w:rsidRPr="0088074D">
              <w:rPr>
                <w:rFonts w:ascii="標楷體" w:eastAsia="標楷體" w:cs="標楷體"/>
                <w:kern w:val="0"/>
              </w:rPr>
              <w:t xml:space="preserve"> </w:t>
            </w:r>
          </w:p>
          <w:p w:rsidR="003A6F31" w:rsidRPr="0088074D" w:rsidRDefault="003A6F31" w:rsidP="00D24279">
            <w:pPr>
              <w:autoSpaceDE w:val="0"/>
              <w:autoSpaceDN w:val="0"/>
              <w:adjustRightInd w:val="0"/>
              <w:rPr>
                <w:rFonts w:ascii="標楷體" w:eastAsia="標楷體" w:cs="標楷體"/>
                <w:kern w:val="0"/>
              </w:rPr>
            </w:pPr>
            <w:r w:rsidRPr="0088074D">
              <w:rPr>
                <w:rFonts w:ascii="標楷體" w:eastAsia="標楷體" w:cs="標楷體"/>
                <w:kern w:val="0"/>
              </w:rPr>
              <w:t>52</w:t>
            </w:r>
            <w:r w:rsidRPr="0088074D">
              <w:rPr>
                <w:rFonts w:ascii="標楷體" w:eastAsia="標楷體" w:cs="標楷體" w:hint="eastAsia"/>
                <w:kern w:val="0"/>
              </w:rPr>
              <w:t>分</w:t>
            </w:r>
          </w:p>
          <w:p w:rsidR="003A6F31" w:rsidRPr="0088074D" w:rsidRDefault="003A6F31" w:rsidP="00D24279">
            <w:pPr>
              <w:autoSpaceDE w:val="0"/>
              <w:autoSpaceDN w:val="0"/>
              <w:adjustRightInd w:val="0"/>
              <w:rPr>
                <w:rFonts w:ascii="標楷體" w:eastAsia="標楷體" w:cs="標楷體"/>
                <w:kern w:val="0"/>
              </w:rPr>
            </w:pPr>
          </w:p>
          <w:p w:rsidR="003A6F31" w:rsidRPr="0088074D" w:rsidRDefault="003A6F31" w:rsidP="00D24279">
            <w:pPr>
              <w:autoSpaceDE w:val="0"/>
              <w:autoSpaceDN w:val="0"/>
              <w:adjustRightInd w:val="0"/>
              <w:rPr>
                <w:rFonts w:ascii="標楷體" w:eastAsia="標楷體" w:cs="標楷體"/>
                <w:kern w:val="0"/>
              </w:rPr>
            </w:pPr>
            <w:r w:rsidRPr="0088074D">
              <w:rPr>
                <w:rFonts w:ascii="標楷體" w:eastAsia="標楷體" w:cs="標楷體"/>
                <w:kern w:val="0"/>
              </w:rPr>
              <w:t xml:space="preserve"> </w:t>
            </w:r>
          </w:p>
          <w:p w:rsidR="003A6F31" w:rsidRPr="0088074D" w:rsidRDefault="003A6F31" w:rsidP="00D24279">
            <w:pPr>
              <w:autoSpaceDE w:val="0"/>
              <w:autoSpaceDN w:val="0"/>
              <w:adjustRightInd w:val="0"/>
              <w:rPr>
                <w:rFonts w:ascii="標楷體" w:eastAsia="標楷體" w:cs="標楷體"/>
                <w:kern w:val="0"/>
              </w:rPr>
            </w:pPr>
            <w:r w:rsidRPr="0088074D">
              <w:rPr>
                <w:rFonts w:ascii="標楷體" w:eastAsia="標楷體" w:cs="標楷體" w:hint="eastAsia"/>
                <w:kern w:val="0"/>
              </w:rPr>
              <w:t>採計上限</w:t>
            </w:r>
            <w:r w:rsidRPr="0088074D">
              <w:rPr>
                <w:rFonts w:ascii="標楷體" w:eastAsia="標楷體" w:cs="標楷體"/>
                <w:kern w:val="0"/>
              </w:rPr>
              <w:t xml:space="preserve"> </w:t>
            </w:r>
          </w:p>
          <w:p w:rsidR="003A6F31" w:rsidRPr="0088074D" w:rsidRDefault="003A6F31" w:rsidP="00D24279">
            <w:pPr>
              <w:adjustRightInd w:val="0"/>
              <w:snapToGrid w:val="0"/>
              <w:jc w:val="center"/>
              <w:rPr>
                <w:rFonts w:ascii="標楷體" w:eastAsia="標楷體" w:hAnsi="標楷體" w:cs="Malgun Gothic Semilight"/>
                <w:kern w:val="0"/>
              </w:rPr>
            </w:pPr>
            <w:r w:rsidRPr="0088074D">
              <w:rPr>
                <w:rFonts w:ascii="標楷體" w:eastAsia="標楷體" w:cs="標楷體"/>
                <w:kern w:val="0"/>
              </w:rPr>
              <w:t>40</w:t>
            </w:r>
            <w:r w:rsidRPr="0088074D">
              <w:rPr>
                <w:rFonts w:ascii="標楷體" w:eastAsia="標楷體" w:cs="標楷體" w:hint="eastAsia"/>
                <w:kern w:val="0"/>
              </w:rPr>
              <w:t>分</w:t>
            </w:r>
          </w:p>
        </w:tc>
        <w:tc>
          <w:tcPr>
            <w:tcW w:w="2388" w:type="dxa"/>
            <w:gridSpan w:val="2"/>
            <w:vMerge w:val="restart"/>
          </w:tcPr>
          <w:p w:rsidR="003A6F31" w:rsidRPr="0088074D" w:rsidRDefault="003A6F31" w:rsidP="00D24279">
            <w:pPr>
              <w:autoSpaceDE w:val="0"/>
              <w:autoSpaceDN w:val="0"/>
              <w:adjustRightInd w:val="0"/>
              <w:snapToGrid w:val="0"/>
              <w:rPr>
                <w:rFonts w:ascii="標楷體" w:eastAsia="標楷體" w:cs="標楷體"/>
                <w:kern w:val="0"/>
              </w:rPr>
            </w:pPr>
            <w:r w:rsidRPr="0088074D">
              <w:rPr>
                <w:rFonts w:ascii="標楷體" w:eastAsia="標楷體" w:cs="標楷體" w:hint="eastAsia"/>
                <w:kern w:val="0"/>
              </w:rPr>
              <w:t>日常生活表現評量項目採計國一上、下學期，國二上、下學期及國三上、下學期六學期。</w:t>
            </w:r>
            <w:r w:rsidRPr="0088074D">
              <w:rPr>
                <w:rFonts w:ascii="標楷體" w:eastAsia="標楷體" w:cs="標楷體"/>
                <w:kern w:val="0"/>
              </w:rPr>
              <w:t xml:space="preserve"> </w:t>
            </w:r>
          </w:p>
          <w:p w:rsidR="003A6F31" w:rsidRPr="0088074D" w:rsidRDefault="003A6F31" w:rsidP="00D24279">
            <w:pPr>
              <w:adjustRightInd w:val="0"/>
              <w:snapToGrid w:val="0"/>
              <w:rPr>
                <w:rFonts w:ascii="標楷體" w:eastAsia="標楷體" w:hAnsi="標楷體" w:cs="Malgun Gothic Semilight"/>
                <w:kern w:val="0"/>
              </w:rPr>
            </w:pPr>
            <w:r w:rsidRPr="0088074D">
              <w:rPr>
                <w:rFonts w:ascii="標楷體" w:eastAsia="標楷體" w:cs="標楷體" w:hint="eastAsia"/>
                <w:kern w:val="0"/>
              </w:rPr>
              <w:t>國三下採計至當年</w:t>
            </w:r>
            <w:r w:rsidRPr="0088074D">
              <w:rPr>
                <w:rFonts w:ascii="標楷體" w:eastAsia="標楷體" w:cs="標楷體"/>
                <w:kern w:val="0"/>
              </w:rPr>
              <w:t>5</w:t>
            </w:r>
            <w:r w:rsidRPr="0088074D">
              <w:rPr>
                <w:rFonts w:ascii="標楷體" w:eastAsia="標楷體" w:cs="標楷體" w:hint="eastAsia"/>
                <w:kern w:val="0"/>
              </w:rPr>
              <w:t>月</w:t>
            </w:r>
            <w:r w:rsidRPr="0088074D">
              <w:rPr>
                <w:rFonts w:ascii="標楷體" w:eastAsia="標楷體" w:cs="標楷體"/>
                <w:kern w:val="0"/>
              </w:rPr>
              <w:t>10</w:t>
            </w:r>
            <w:r w:rsidRPr="0088074D">
              <w:rPr>
                <w:rFonts w:ascii="標楷體" w:eastAsia="標楷體" w:cs="標楷體" w:hint="eastAsia"/>
                <w:kern w:val="0"/>
              </w:rPr>
              <w:t>日止</w:t>
            </w:r>
          </w:p>
        </w:tc>
      </w:tr>
      <w:tr w:rsidR="003A6F31" w:rsidRPr="0088074D" w:rsidTr="00D24279">
        <w:trPr>
          <w:trHeight w:val="719"/>
        </w:trPr>
        <w:tc>
          <w:tcPr>
            <w:tcW w:w="1060" w:type="dxa"/>
            <w:vMerge/>
          </w:tcPr>
          <w:p w:rsidR="003A6F31" w:rsidRPr="0088074D" w:rsidRDefault="003A6F31" w:rsidP="00D24279">
            <w:pPr>
              <w:adjustRightInd w:val="0"/>
              <w:snapToGrid w:val="0"/>
              <w:spacing w:line="360" w:lineRule="auto"/>
              <w:jc w:val="center"/>
              <w:rPr>
                <w:rFonts w:ascii="標楷體" w:eastAsia="標楷體" w:hAnsi="標楷體" w:cs="Malgun Gothic Semilight"/>
                <w:kern w:val="0"/>
              </w:rPr>
            </w:pPr>
          </w:p>
        </w:tc>
        <w:tc>
          <w:tcPr>
            <w:tcW w:w="1722" w:type="dxa"/>
            <w:vMerge/>
            <w:vAlign w:val="center"/>
          </w:tcPr>
          <w:p w:rsidR="003A6F31" w:rsidRPr="0088074D" w:rsidRDefault="003A6F31" w:rsidP="00D24279">
            <w:pPr>
              <w:adjustRightInd w:val="0"/>
              <w:snapToGrid w:val="0"/>
              <w:spacing w:line="360" w:lineRule="auto"/>
              <w:jc w:val="center"/>
              <w:rPr>
                <w:rFonts w:ascii="標楷體" w:eastAsia="標楷體" w:hAnsi="標楷體" w:cs="Malgun Gothic Semilight"/>
                <w:kern w:val="0"/>
              </w:rPr>
            </w:pPr>
          </w:p>
        </w:tc>
        <w:tc>
          <w:tcPr>
            <w:tcW w:w="4639" w:type="dxa"/>
            <w:gridSpan w:val="6"/>
            <w:vAlign w:val="center"/>
          </w:tcPr>
          <w:p w:rsidR="003A6F31" w:rsidRPr="0088074D" w:rsidRDefault="003A6F31" w:rsidP="00D24279">
            <w:pPr>
              <w:adjustRightInd w:val="0"/>
              <w:snapToGrid w:val="0"/>
              <w:jc w:val="both"/>
              <w:rPr>
                <w:rFonts w:ascii="標楷體" w:eastAsia="標楷體" w:hAnsi="標楷體" w:cs="Malgun Gothic Semilight"/>
                <w:kern w:val="0"/>
              </w:rPr>
            </w:pPr>
            <w:r w:rsidRPr="0088074D">
              <w:rPr>
                <w:rFonts w:ascii="標楷體" w:eastAsia="標楷體" w:cs="標楷體" w:hint="eastAsia"/>
                <w:kern w:val="0"/>
              </w:rPr>
              <w:t>學生出缺席情形</w:t>
            </w:r>
            <w:r w:rsidRPr="0088074D">
              <w:rPr>
                <w:rFonts w:ascii="標楷體" w:eastAsia="標楷體" w:cs="標楷體"/>
                <w:kern w:val="0"/>
              </w:rPr>
              <w:t>,</w:t>
            </w:r>
            <w:r w:rsidRPr="0088074D">
              <w:rPr>
                <w:rFonts w:ascii="標楷體" w:eastAsia="標楷體" w:cs="標楷體" w:hint="eastAsia"/>
                <w:kern w:val="0"/>
              </w:rPr>
              <w:t>該學期無曠課記錄給</w:t>
            </w:r>
            <w:r w:rsidRPr="0088074D">
              <w:rPr>
                <w:rFonts w:ascii="標楷體" w:eastAsia="標楷體" w:cs="標楷體"/>
                <w:kern w:val="0"/>
              </w:rPr>
              <w:t>2</w:t>
            </w:r>
            <w:r w:rsidRPr="0088074D">
              <w:rPr>
                <w:rFonts w:ascii="標楷體" w:eastAsia="標楷體" w:cs="標楷體" w:hint="eastAsia"/>
                <w:kern w:val="0"/>
              </w:rPr>
              <w:t>分，最多採計</w:t>
            </w:r>
            <w:r w:rsidRPr="0088074D">
              <w:rPr>
                <w:rFonts w:ascii="標楷體" w:eastAsia="標楷體" w:cs="標楷體"/>
                <w:kern w:val="0"/>
              </w:rPr>
              <w:t>12</w:t>
            </w:r>
            <w:r w:rsidRPr="0088074D">
              <w:rPr>
                <w:rFonts w:ascii="標楷體" w:eastAsia="標楷體" w:cs="標楷體" w:hint="eastAsia"/>
                <w:kern w:val="0"/>
              </w:rPr>
              <w:t>分。</w:t>
            </w:r>
          </w:p>
        </w:tc>
        <w:tc>
          <w:tcPr>
            <w:tcW w:w="662" w:type="dxa"/>
            <w:vMerge/>
          </w:tcPr>
          <w:p w:rsidR="003A6F31" w:rsidRPr="0088074D" w:rsidRDefault="003A6F31" w:rsidP="00D24279">
            <w:pPr>
              <w:widowControl/>
              <w:rPr>
                <w:rFonts w:ascii="標楷體" w:eastAsia="標楷體" w:hAnsi="標楷體" w:cs="Malgun Gothic Semilight"/>
                <w:kern w:val="0"/>
              </w:rPr>
            </w:pPr>
          </w:p>
        </w:tc>
        <w:tc>
          <w:tcPr>
            <w:tcW w:w="2388" w:type="dxa"/>
            <w:gridSpan w:val="2"/>
            <w:vMerge/>
          </w:tcPr>
          <w:p w:rsidR="003A6F31" w:rsidRPr="0088074D" w:rsidRDefault="003A6F31" w:rsidP="00D24279">
            <w:pPr>
              <w:widowControl/>
              <w:rPr>
                <w:rFonts w:ascii="標楷體" w:eastAsia="標楷體" w:hAnsi="標楷體" w:cs="Malgun Gothic Semilight"/>
                <w:kern w:val="0"/>
              </w:rPr>
            </w:pPr>
          </w:p>
        </w:tc>
      </w:tr>
      <w:tr w:rsidR="003A6F31" w:rsidRPr="0088074D" w:rsidTr="00D24279">
        <w:trPr>
          <w:trHeight w:val="1485"/>
        </w:trPr>
        <w:tc>
          <w:tcPr>
            <w:tcW w:w="1060" w:type="dxa"/>
            <w:vMerge/>
          </w:tcPr>
          <w:p w:rsidR="003A6F31" w:rsidRPr="0088074D" w:rsidRDefault="003A6F31" w:rsidP="00D24279">
            <w:pPr>
              <w:adjustRightInd w:val="0"/>
              <w:snapToGrid w:val="0"/>
              <w:spacing w:line="360" w:lineRule="auto"/>
              <w:jc w:val="center"/>
              <w:rPr>
                <w:rFonts w:ascii="標楷體" w:eastAsia="標楷體" w:hAnsi="標楷體" w:cs="Malgun Gothic Semilight"/>
                <w:kern w:val="0"/>
              </w:rPr>
            </w:pPr>
          </w:p>
        </w:tc>
        <w:tc>
          <w:tcPr>
            <w:tcW w:w="1722" w:type="dxa"/>
            <w:vMerge/>
            <w:vAlign w:val="center"/>
          </w:tcPr>
          <w:p w:rsidR="003A6F31" w:rsidRPr="0088074D" w:rsidRDefault="003A6F31" w:rsidP="00D24279">
            <w:pPr>
              <w:adjustRightInd w:val="0"/>
              <w:snapToGrid w:val="0"/>
              <w:spacing w:line="360" w:lineRule="auto"/>
              <w:jc w:val="center"/>
              <w:rPr>
                <w:rFonts w:ascii="標楷體" w:eastAsia="標楷體" w:hAnsi="標楷體" w:cs="Malgun Gothic Semilight"/>
                <w:kern w:val="0"/>
              </w:rPr>
            </w:pPr>
          </w:p>
        </w:tc>
        <w:tc>
          <w:tcPr>
            <w:tcW w:w="4639" w:type="dxa"/>
            <w:gridSpan w:val="6"/>
            <w:vAlign w:val="center"/>
          </w:tcPr>
          <w:p w:rsidR="003A6F31" w:rsidRPr="0088074D" w:rsidRDefault="003A6F31" w:rsidP="00D24279">
            <w:pPr>
              <w:adjustRightInd w:val="0"/>
              <w:snapToGrid w:val="0"/>
              <w:jc w:val="both"/>
              <w:rPr>
                <w:rFonts w:ascii="標楷體" w:eastAsia="標楷體" w:hAnsi="標楷體" w:cs="Malgun Gothic Semilight"/>
                <w:kern w:val="0"/>
              </w:rPr>
            </w:pPr>
            <w:r w:rsidRPr="0088074D">
              <w:rPr>
                <w:rFonts w:ascii="標楷體" w:eastAsia="標楷體" w:hAnsi="標楷體" w:hint="eastAsia"/>
              </w:rPr>
              <w:t>獎勵採「功過相抵後之獎勵紀錄」。大功每次</w:t>
            </w:r>
            <w:r w:rsidRPr="0088074D">
              <w:rPr>
                <w:rFonts w:ascii="標楷體" w:eastAsia="標楷體" w:hAnsi="標楷體"/>
              </w:rPr>
              <w:t>4.5</w:t>
            </w:r>
            <w:r w:rsidRPr="0088074D">
              <w:rPr>
                <w:rFonts w:ascii="標楷體" w:eastAsia="標楷體" w:hAnsi="標楷體" w:hint="eastAsia"/>
              </w:rPr>
              <w:t>分、小功每次</w:t>
            </w:r>
            <w:r w:rsidRPr="0088074D">
              <w:rPr>
                <w:rFonts w:ascii="標楷體" w:eastAsia="標楷體" w:hAnsi="標楷體"/>
              </w:rPr>
              <w:t>1.5</w:t>
            </w:r>
            <w:r w:rsidRPr="0088074D">
              <w:rPr>
                <w:rFonts w:ascii="標楷體" w:eastAsia="標楷體" w:hAnsi="標楷體" w:hint="eastAsia"/>
              </w:rPr>
              <w:t>分、嘉獎每次</w:t>
            </w:r>
            <w:r w:rsidRPr="0088074D">
              <w:rPr>
                <w:rFonts w:ascii="標楷體" w:eastAsia="標楷體" w:hAnsi="標楷體"/>
              </w:rPr>
              <w:t>0.5</w:t>
            </w:r>
            <w:r w:rsidRPr="0088074D">
              <w:rPr>
                <w:rFonts w:ascii="標楷體" w:eastAsia="標楷體" w:hAnsi="標楷體" w:hint="eastAsia"/>
              </w:rPr>
              <w:t>分。最多採計</w:t>
            </w:r>
            <w:r w:rsidRPr="0088074D">
              <w:rPr>
                <w:rFonts w:ascii="標楷體" w:eastAsia="標楷體" w:hAnsi="標楷體"/>
              </w:rPr>
              <w:t>20</w:t>
            </w:r>
            <w:r w:rsidRPr="0088074D">
              <w:rPr>
                <w:rFonts w:ascii="標楷體" w:eastAsia="標楷體" w:hAnsi="標楷體" w:hint="eastAsia"/>
              </w:rPr>
              <w:t>分。</w:t>
            </w:r>
          </w:p>
        </w:tc>
        <w:tc>
          <w:tcPr>
            <w:tcW w:w="662" w:type="dxa"/>
            <w:vMerge/>
          </w:tcPr>
          <w:p w:rsidR="003A6F31" w:rsidRPr="0088074D" w:rsidRDefault="003A6F31" w:rsidP="00D24279">
            <w:pPr>
              <w:widowControl/>
              <w:rPr>
                <w:rFonts w:ascii="標楷體" w:eastAsia="標楷體" w:hAnsi="標楷體" w:cs="Malgun Gothic Semilight"/>
                <w:kern w:val="0"/>
              </w:rPr>
            </w:pPr>
          </w:p>
        </w:tc>
        <w:tc>
          <w:tcPr>
            <w:tcW w:w="2388" w:type="dxa"/>
            <w:gridSpan w:val="2"/>
            <w:vMerge/>
          </w:tcPr>
          <w:p w:rsidR="003A6F31" w:rsidRPr="0088074D" w:rsidRDefault="003A6F31" w:rsidP="00D24279">
            <w:pPr>
              <w:widowControl/>
              <w:rPr>
                <w:rFonts w:ascii="標楷體" w:eastAsia="標楷體" w:hAnsi="標楷體" w:cs="Malgun Gothic Semilight"/>
                <w:kern w:val="0"/>
              </w:rPr>
            </w:pPr>
          </w:p>
        </w:tc>
      </w:tr>
      <w:tr w:rsidR="003A6F31" w:rsidRPr="0088074D" w:rsidTr="00D24279">
        <w:trPr>
          <w:trHeight w:val="2714"/>
        </w:trPr>
        <w:tc>
          <w:tcPr>
            <w:tcW w:w="1060" w:type="dxa"/>
            <w:vAlign w:val="center"/>
          </w:tcPr>
          <w:p w:rsidR="003A6F31" w:rsidRPr="0088074D" w:rsidRDefault="003A6F31" w:rsidP="00D24279">
            <w:pPr>
              <w:adjustRightInd w:val="0"/>
              <w:snapToGrid w:val="0"/>
              <w:jc w:val="both"/>
              <w:rPr>
                <w:rFonts w:ascii="標楷體" w:eastAsia="標楷體" w:hAnsi="標楷體" w:cs="Malgun Gothic Semilight"/>
                <w:kern w:val="0"/>
              </w:rPr>
            </w:pPr>
          </w:p>
          <w:p w:rsidR="003A6F31" w:rsidRPr="0088074D" w:rsidRDefault="003A6F31" w:rsidP="00D24279">
            <w:pPr>
              <w:adjustRightInd w:val="0"/>
              <w:snapToGrid w:val="0"/>
              <w:jc w:val="both"/>
              <w:rPr>
                <w:rFonts w:ascii="標楷體" w:eastAsia="標楷體" w:hAnsi="標楷體" w:cs="Malgun Gothic Semilight"/>
                <w:kern w:val="0"/>
              </w:rPr>
            </w:pPr>
          </w:p>
          <w:p w:rsidR="003A6F31" w:rsidRPr="0088074D" w:rsidRDefault="003A6F31" w:rsidP="00D24279">
            <w:pPr>
              <w:adjustRightInd w:val="0"/>
              <w:snapToGrid w:val="0"/>
              <w:jc w:val="both"/>
              <w:rPr>
                <w:rFonts w:ascii="標楷體" w:eastAsia="標楷體" w:hAnsi="標楷體" w:cs="Malgun Gothic Semilight"/>
                <w:kern w:val="0"/>
              </w:rPr>
            </w:pPr>
          </w:p>
          <w:p w:rsidR="003A6F31" w:rsidRPr="0088074D" w:rsidRDefault="003A6F31" w:rsidP="00D24279">
            <w:pPr>
              <w:adjustRightInd w:val="0"/>
              <w:snapToGrid w:val="0"/>
              <w:jc w:val="both"/>
              <w:rPr>
                <w:rFonts w:ascii="標楷體" w:eastAsia="標楷體" w:hAnsi="標楷體" w:cs="Malgun Gothic Semilight"/>
                <w:kern w:val="0"/>
              </w:rPr>
            </w:pPr>
          </w:p>
          <w:p w:rsidR="003A6F31" w:rsidRPr="0088074D" w:rsidRDefault="003A6F31" w:rsidP="00D24279">
            <w:pPr>
              <w:adjustRightInd w:val="0"/>
              <w:snapToGrid w:val="0"/>
              <w:jc w:val="both"/>
              <w:rPr>
                <w:rFonts w:ascii="標楷體" w:eastAsia="標楷體" w:hAnsi="標楷體" w:cs="Malgun Gothic Semilight"/>
                <w:kern w:val="0"/>
              </w:rPr>
            </w:pPr>
          </w:p>
          <w:p w:rsidR="003A6F31" w:rsidRPr="0088074D" w:rsidRDefault="003A6F31" w:rsidP="00D24279">
            <w:pPr>
              <w:adjustRightInd w:val="0"/>
              <w:snapToGrid w:val="0"/>
              <w:jc w:val="both"/>
              <w:rPr>
                <w:rFonts w:ascii="標楷體" w:eastAsia="標楷體" w:hAnsi="標楷體" w:cs="Malgun Gothic Semilight"/>
                <w:kern w:val="0"/>
              </w:rPr>
            </w:pPr>
          </w:p>
        </w:tc>
        <w:tc>
          <w:tcPr>
            <w:tcW w:w="1722" w:type="dxa"/>
            <w:vAlign w:val="center"/>
          </w:tcPr>
          <w:p w:rsidR="003A6F31" w:rsidRPr="0088074D" w:rsidRDefault="003A6F31" w:rsidP="00D24279">
            <w:pPr>
              <w:adjustRightInd w:val="0"/>
              <w:snapToGrid w:val="0"/>
              <w:jc w:val="center"/>
              <w:rPr>
                <w:rFonts w:ascii="標楷體" w:eastAsia="標楷體" w:hAnsi="標楷體" w:cs="Malgun Gothic Semilight"/>
                <w:kern w:val="0"/>
              </w:rPr>
            </w:pPr>
            <w:r w:rsidRPr="0088074D">
              <w:rPr>
                <w:rFonts w:ascii="標楷體" w:eastAsia="標楷體" w:hAnsi="Calibri" w:cs="標楷體" w:hint="eastAsia"/>
                <w:kern w:val="0"/>
              </w:rPr>
              <w:t>服務學習</w:t>
            </w:r>
          </w:p>
        </w:tc>
        <w:tc>
          <w:tcPr>
            <w:tcW w:w="4639" w:type="dxa"/>
            <w:gridSpan w:val="6"/>
            <w:vAlign w:val="center"/>
          </w:tcPr>
          <w:p w:rsidR="003A6F31" w:rsidRPr="0088074D" w:rsidRDefault="003A6F31" w:rsidP="00D24279">
            <w:pPr>
              <w:autoSpaceDE w:val="0"/>
              <w:autoSpaceDN w:val="0"/>
              <w:adjustRightInd w:val="0"/>
              <w:jc w:val="both"/>
              <w:rPr>
                <w:rFonts w:ascii="標楷體" w:eastAsia="標楷體" w:hAnsi="Calibri" w:cs="標楷體"/>
                <w:kern w:val="0"/>
              </w:rPr>
            </w:pPr>
            <w:r w:rsidRPr="0088074D">
              <w:rPr>
                <w:rFonts w:ascii="標楷體" w:eastAsia="標楷體" w:hAnsi="Calibri" w:cs="標楷體" w:hint="eastAsia"/>
                <w:kern w:val="0"/>
              </w:rPr>
              <w:t>參加校內服務、校外服務等，</w:t>
            </w:r>
            <w:r w:rsidRPr="0088074D">
              <w:rPr>
                <w:rFonts w:ascii="標楷體" w:eastAsia="標楷體" w:hAnsi="Calibri" w:cs="標楷體"/>
                <w:kern w:val="0"/>
              </w:rPr>
              <w:t xml:space="preserve"> </w:t>
            </w:r>
          </w:p>
          <w:p w:rsidR="003A6F31" w:rsidRPr="0088074D" w:rsidRDefault="003A6F31" w:rsidP="00D24279">
            <w:pPr>
              <w:autoSpaceDE w:val="0"/>
              <w:autoSpaceDN w:val="0"/>
              <w:adjustRightInd w:val="0"/>
              <w:jc w:val="both"/>
              <w:rPr>
                <w:rFonts w:ascii="標楷體" w:eastAsia="標楷體" w:hAnsi="Calibri" w:cs="標楷體"/>
                <w:kern w:val="0"/>
              </w:rPr>
            </w:pPr>
            <w:r w:rsidRPr="0088074D">
              <w:rPr>
                <w:rFonts w:ascii="標楷體" w:eastAsia="標楷體" w:hAnsi="Calibri" w:cs="標楷體" w:hint="eastAsia"/>
                <w:kern w:val="0"/>
              </w:rPr>
              <w:t>每一學期每服務滿</w:t>
            </w:r>
            <w:r w:rsidRPr="0088074D">
              <w:rPr>
                <w:rFonts w:ascii="標楷體" w:eastAsia="標楷體" w:hAnsi="Calibri" w:cs="標楷體"/>
                <w:kern w:val="0"/>
              </w:rPr>
              <w:t>3</w:t>
            </w:r>
            <w:r w:rsidRPr="0088074D">
              <w:rPr>
                <w:rFonts w:ascii="標楷體" w:eastAsia="標楷體" w:hAnsi="Calibri" w:cs="標楷體" w:hint="eastAsia"/>
                <w:kern w:val="0"/>
              </w:rPr>
              <w:t>小時得</w:t>
            </w:r>
            <w:r w:rsidRPr="0088074D">
              <w:rPr>
                <w:rFonts w:ascii="標楷體" w:eastAsia="標楷體" w:hAnsi="Calibri" w:cs="標楷體"/>
                <w:kern w:val="0"/>
              </w:rPr>
              <w:t>1</w:t>
            </w:r>
            <w:r w:rsidRPr="0088074D">
              <w:rPr>
                <w:rFonts w:ascii="標楷體" w:eastAsia="標楷體" w:hAnsi="Calibri" w:cs="標楷體" w:hint="eastAsia"/>
                <w:kern w:val="0"/>
              </w:rPr>
              <w:t>分，</w:t>
            </w:r>
            <w:r w:rsidRPr="0088074D">
              <w:rPr>
                <w:rFonts w:ascii="標楷體" w:eastAsia="標楷體" w:hAnsi="Calibri" w:cs="標楷體"/>
                <w:kern w:val="0"/>
              </w:rPr>
              <w:t xml:space="preserve"> </w:t>
            </w:r>
          </w:p>
          <w:p w:rsidR="003A6F31" w:rsidRPr="0088074D" w:rsidRDefault="003A6F31" w:rsidP="00D24279">
            <w:pPr>
              <w:autoSpaceDE w:val="0"/>
              <w:autoSpaceDN w:val="0"/>
              <w:adjustRightInd w:val="0"/>
              <w:jc w:val="both"/>
              <w:rPr>
                <w:rFonts w:ascii="標楷體" w:eastAsia="標楷體" w:hAnsi="Calibri" w:cs="標楷體"/>
                <w:kern w:val="0"/>
              </w:rPr>
            </w:pPr>
            <w:r w:rsidRPr="0088074D">
              <w:rPr>
                <w:rFonts w:ascii="標楷體" w:eastAsia="標楷體" w:hAnsi="Calibri" w:cs="標楷體" w:hint="eastAsia"/>
                <w:kern w:val="0"/>
              </w:rPr>
              <w:t>每學期最多採計</w:t>
            </w:r>
            <w:r w:rsidRPr="0088074D">
              <w:rPr>
                <w:rFonts w:ascii="標楷體" w:eastAsia="標楷體" w:hAnsi="Calibri" w:cs="標楷體"/>
                <w:kern w:val="0"/>
              </w:rPr>
              <w:t>2</w:t>
            </w:r>
            <w:r w:rsidRPr="0088074D">
              <w:rPr>
                <w:rFonts w:ascii="標楷體" w:eastAsia="標楷體" w:hAnsi="Calibri" w:cs="標楷體" w:hint="eastAsia"/>
                <w:kern w:val="0"/>
              </w:rPr>
              <w:t>分，</w:t>
            </w:r>
            <w:r w:rsidRPr="0088074D">
              <w:rPr>
                <w:rFonts w:ascii="標楷體" w:eastAsia="標楷體" w:hAnsi="Calibri" w:cs="標楷體"/>
                <w:kern w:val="0"/>
              </w:rPr>
              <w:t xml:space="preserve"> </w:t>
            </w:r>
          </w:p>
          <w:p w:rsidR="003A6F31" w:rsidRPr="0088074D" w:rsidRDefault="003A6F31" w:rsidP="00D24279">
            <w:pPr>
              <w:adjustRightInd w:val="0"/>
              <w:snapToGrid w:val="0"/>
              <w:jc w:val="both"/>
              <w:rPr>
                <w:rFonts w:ascii="標楷體" w:eastAsia="標楷體" w:hAnsi="標楷體" w:cs="Malgun Gothic Semilight"/>
                <w:kern w:val="0"/>
              </w:rPr>
            </w:pPr>
            <w:r w:rsidRPr="0088074D">
              <w:rPr>
                <w:rFonts w:ascii="標楷體" w:eastAsia="標楷體" w:hAnsi="Calibri" w:cs="標楷體"/>
                <w:kern w:val="0"/>
              </w:rPr>
              <w:t>5</w:t>
            </w:r>
            <w:r w:rsidRPr="0088074D">
              <w:rPr>
                <w:rFonts w:ascii="標楷體" w:eastAsia="標楷體" w:hAnsi="Calibri" w:cs="標楷體" w:hint="eastAsia"/>
                <w:kern w:val="0"/>
              </w:rPr>
              <w:t>學期最多採計</w:t>
            </w:r>
            <w:r w:rsidRPr="0088074D">
              <w:rPr>
                <w:rFonts w:ascii="標楷體" w:eastAsia="標楷體" w:hAnsi="Calibri" w:cs="標楷體"/>
                <w:kern w:val="0"/>
              </w:rPr>
              <w:t>10</w:t>
            </w:r>
            <w:r w:rsidRPr="0088074D">
              <w:rPr>
                <w:rFonts w:ascii="標楷體" w:eastAsia="標楷體" w:hAnsi="Calibri" w:cs="標楷體" w:hint="eastAsia"/>
                <w:kern w:val="0"/>
              </w:rPr>
              <w:t>分。</w:t>
            </w:r>
          </w:p>
        </w:tc>
        <w:tc>
          <w:tcPr>
            <w:tcW w:w="739" w:type="dxa"/>
            <w:gridSpan w:val="2"/>
            <w:vAlign w:val="center"/>
          </w:tcPr>
          <w:p w:rsidR="003A6F31" w:rsidRPr="0088074D" w:rsidRDefault="003A6F31" w:rsidP="00D24279">
            <w:pPr>
              <w:widowControl/>
              <w:jc w:val="both"/>
              <w:rPr>
                <w:rFonts w:ascii="標楷體" w:eastAsia="標楷體" w:hAnsi="標楷體" w:cs="Malgun Gothic Semilight"/>
                <w:kern w:val="0"/>
              </w:rPr>
            </w:pPr>
          </w:p>
          <w:p w:rsidR="003A6F31" w:rsidRPr="0088074D" w:rsidRDefault="003A6F31" w:rsidP="00D24279">
            <w:pPr>
              <w:widowControl/>
              <w:jc w:val="both"/>
              <w:rPr>
                <w:rFonts w:ascii="標楷體" w:eastAsia="標楷體" w:hAnsi="標楷體" w:cs="Malgun Gothic Semilight"/>
                <w:kern w:val="0"/>
              </w:rPr>
            </w:pPr>
          </w:p>
          <w:p w:rsidR="003A6F31" w:rsidRPr="0088074D" w:rsidRDefault="003A6F31" w:rsidP="00D24279">
            <w:pPr>
              <w:widowControl/>
              <w:jc w:val="both"/>
              <w:rPr>
                <w:rFonts w:ascii="標楷體" w:eastAsia="標楷體" w:hAnsi="標楷體" w:cs="Malgun Gothic Semilight"/>
                <w:kern w:val="0"/>
              </w:rPr>
            </w:pPr>
          </w:p>
          <w:p w:rsidR="003A6F31" w:rsidRPr="0088074D" w:rsidRDefault="003A6F31" w:rsidP="00D24279">
            <w:pPr>
              <w:widowControl/>
              <w:jc w:val="both"/>
              <w:rPr>
                <w:rFonts w:ascii="標楷體" w:eastAsia="標楷體" w:hAnsi="標楷體" w:cs="Malgun Gothic Semilight"/>
                <w:kern w:val="0"/>
              </w:rPr>
            </w:pPr>
          </w:p>
          <w:p w:rsidR="003A6F31" w:rsidRPr="0088074D" w:rsidRDefault="003A6F31" w:rsidP="00D24279">
            <w:pPr>
              <w:widowControl/>
              <w:jc w:val="both"/>
              <w:rPr>
                <w:rFonts w:ascii="標楷體" w:eastAsia="標楷體" w:hAnsi="標楷體" w:cs="Malgun Gothic Semilight"/>
                <w:kern w:val="0"/>
              </w:rPr>
            </w:pPr>
          </w:p>
          <w:p w:rsidR="003A6F31" w:rsidRPr="0088074D" w:rsidRDefault="003A6F31" w:rsidP="00D24279">
            <w:pPr>
              <w:adjustRightInd w:val="0"/>
              <w:snapToGrid w:val="0"/>
              <w:jc w:val="both"/>
              <w:rPr>
                <w:rFonts w:ascii="標楷體" w:eastAsia="標楷體" w:hAnsi="標楷體" w:cs="Malgun Gothic Semilight"/>
                <w:kern w:val="0"/>
              </w:rPr>
            </w:pPr>
          </w:p>
        </w:tc>
        <w:tc>
          <w:tcPr>
            <w:tcW w:w="2311" w:type="dxa"/>
            <w:vAlign w:val="center"/>
          </w:tcPr>
          <w:p w:rsidR="003A6F31" w:rsidRPr="0088074D" w:rsidRDefault="003A6F31" w:rsidP="00D24279">
            <w:pPr>
              <w:autoSpaceDE w:val="0"/>
              <w:autoSpaceDN w:val="0"/>
              <w:adjustRightInd w:val="0"/>
              <w:jc w:val="both"/>
              <w:rPr>
                <w:rFonts w:ascii="標楷體" w:eastAsia="標楷體" w:hAnsi="Calibri" w:cs="標楷體"/>
                <w:kern w:val="0"/>
              </w:rPr>
            </w:pPr>
            <w:r w:rsidRPr="0088074D">
              <w:rPr>
                <w:rFonts w:ascii="標楷體" w:eastAsia="標楷體" w:hAnsi="Calibri" w:cs="標楷體"/>
                <w:kern w:val="0"/>
              </w:rPr>
              <w:t xml:space="preserve">1. </w:t>
            </w:r>
            <w:r w:rsidRPr="0088074D">
              <w:rPr>
                <w:rFonts w:ascii="標楷體" w:eastAsia="標楷體" w:hAnsi="Calibri" w:cs="標楷體" w:hint="eastAsia"/>
                <w:kern w:val="0"/>
              </w:rPr>
              <w:t>服務學習類型及認定程序依教育部十二年國民基本教育免試入學超額比序─「多元學習表現」採計原則辦理。</w:t>
            </w:r>
          </w:p>
          <w:p w:rsidR="003A6F31" w:rsidRPr="0088074D" w:rsidRDefault="003A6F31" w:rsidP="00B72525">
            <w:pPr>
              <w:adjustRightInd w:val="0"/>
              <w:snapToGrid w:val="0"/>
              <w:jc w:val="both"/>
              <w:rPr>
                <w:rFonts w:ascii="標楷體" w:eastAsia="標楷體" w:hAnsi="標楷體" w:cs="Malgun Gothic Semilight"/>
                <w:kern w:val="0"/>
              </w:rPr>
            </w:pPr>
            <w:r w:rsidRPr="0088074D">
              <w:rPr>
                <w:rFonts w:ascii="標楷體" w:eastAsia="標楷體" w:hAnsi="Calibri" w:cs="標楷體"/>
                <w:kern w:val="0"/>
              </w:rPr>
              <w:t xml:space="preserve">2. </w:t>
            </w:r>
            <w:r w:rsidRPr="0088074D">
              <w:rPr>
                <w:rFonts w:ascii="標楷體" w:eastAsia="標楷體" w:hAnsi="Calibri" w:cs="標楷體" w:hint="eastAsia"/>
                <w:kern w:val="0"/>
              </w:rPr>
              <w:t>服務學習項目採計國一上、下學期，國二上、下學期及國三上學期五學期。</w:t>
            </w:r>
          </w:p>
        </w:tc>
      </w:tr>
      <w:tr w:rsidR="003A6F31" w:rsidRPr="0088074D" w:rsidTr="00D24279">
        <w:trPr>
          <w:trHeight w:val="1276"/>
        </w:trPr>
        <w:tc>
          <w:tcPr>
            <w:tcW w:w="1060" w:type="dxa"/>
            <w:vAlign w:val="center"/>
          </w:tcPr>
          <w:p w:rsidR="003A6F31" w:rsidRPr="0088074D" w:rsidRDefault="003A6F31" w:rsidP="00D24279">
            <w:pPr>
              <w:autoSpaceDE w:val="0"/>
              <w:autoSpaceDN w:val="0"/>
              <w:adjustRightInd w:val="0"/>
              <w:jc w:val="both"/>
              <w:rPr>
                <w:rFonts w:ascii="標楷體" w:eastAsia="標楷體" w:hAnsi="Calibri" w:cs="標楷體"/>
                <w:kern w:val="0"/>
              </w:rPr>
            </w:pPr>
            <w:r w:rsidRPr="0088074D">
              <w:rPr>
                <w:rFonts w:ascii="標楷體" w:eastAsia="標楷體" w:hAnsi="Calibri" w:cs="標楷體" w:hint="eastAsia"/>
                <w:kern w:val="0"/>
              </w:rPr>
              <w:lastRenderedPageBreak/>
              <w:t>教育</w:t>
            </w:r>
            <w:r w:rsidRPr="0088074D">
              <w:rPr>
                <w:rFonts w:ascii="標楷體" w:eastAsia="標楷體" w:hAnsi="Calibri" w:cs="標楷體"/>
                <w:kern w:val="0"/>
              </w:rPr>
              <w:t xml:space="preserve"> </w:t>
            </w:r>
          </w:p>
          <w:p w:rsidR="003A6F31" w:rsidRPr="0088074D" w:rsidRDefault="003A6F31" w:rsidP="00D24279">
            <w:pPr>
              <w:autoSpaceDE w:val="0"/>
              <w:autoSpaceDN w:val="0"/>
              <w:adjustRightInd w:val="0"/>
              <w:jc w:val="both"/>
              <w:rPr>
                <w:rFonts w:ascii="標楷體" w:eastAsia="標楷體" w:hAnsi="Calibri" w:cs="標楷體"/>
                <w:kern w:val="0"/>
              </w:rPr>
            </w:pPr>
            <w:r w:rsidRPr="0088074D">
              <w:rPr>
                <w:rFonts w:ascii="標楷體" w:eastAsia="標楷體" w:hAnsi="Calibri" w:cs="標楷體" w:hint="eastAsia"/>
                <w:kern w:val="0"/>
              </w:rPr>
              <w:t>會考</w:t>
            </w:r>
            <w:r w:rsidRPr="0088074D">
              <w:rPr>
                <w:rFonts w:ascii="標楷體" w:eastAsia="標楷體" w:hAnsi="Calibri" w:cs="標楷體"/>
                <w:kern w:val="0"/>
              </w:rPr>
              <w:t xml:space="preserve"> </w:t>
            </w:r>
          </w:p>
          <w:p w:rsidR="003A6F31" w:rsidRPr="0088074D" w:rsidRDefault="003A6F31" w:rsidP="00D24279">
            <w:pPr>
              <w:adjustRightInd w:val="0"/>
              <w:snapToGrid w:val="0"/>
              <w:jc w:val="both"/>
              <w:rPr>
                <w:rFonts w:ascii="標楷體" w:eastAsia="標楷體" w:hAnsi="標楷體" w:cs="Malgun Gothic Semilight"/>
                <w:kern w:val="0"/>
              </w:rPr>
            </w:pPr>
            <w:r w:rsidRPr="0088074D">
              <w:rPr>
                <w:rFonts w:ascii="標楷體" w:eastAsia="標楷體" w:hAnsi="Calibri" w:cs="標楷體"/>
                <w:kern w:val="0"/>
              </w:rPr>
              <w:t>(30</w:t>
            </w:r>
            <w:r w:rsidRPr="0088074D">
              <w:rPr>
                <w:rFonts w:ascii="標楷體" w:eastAsia="標楷體" w:hAnsi="Calibri" w:cs="標楷體" w:hint="eastAsia"/>
                <w:kern w:val="0"/>
              </w:rPr>
              <w:t>分</w:t>
            </w:r>
            <w:r w:rsidRPr="0088074D">
              <w:rPr>
                <w:rFonts w:ascii="標楷體" w:eastAsia="標楷體" w:hAnsi="Calibri" w:cs="標楷體"/>
                <w:kern w:val="0"/>
              </w:rPr>
              <w:t>)</w:t>
            </w:r>
          </w:p>
        </w:tc>
        <w:tc>
          <w:tcPr>
            <w:tcW w:w="1722" w:type="dxa"/>
            <w:vAlign w:val="center"/>
          </w:tcPr>
          <w:p w:rsidR="003A6F31" w:rsidRPr="0088074D" w:rsidRDefault="003A6F31" w:rsidP="00D24279">
            <w:pPr>
              <w:autoSpaceDE w:val="0"/>
              <w:autoSpaceDN w:val="0"/>
              <w:adjustRightInd w:val="0"/>
              <w:jc w:val="center"/>
              <w:rPr>
                <w:rFonts w:ascii="標楷體" w:eastAsia="標楷體" w:hAnsi="Calibri" w:cs="標楷體"/>
                <w:kern w:val="0"/>
              </w:rPr>
            </w:pPr>
            <w:r w:rsidRPr="0088074D">
              <w:rPr>
                <w:rFonts w:ascii="標楷體" w:eastAsia="標楷體" w:hAnsi="Calibri" w:cs="標楷體" w:hint="eastAsia"/>
                <w:kern w:val="0"/>
              </w:rPr>
              <w:t>國中教育</w:t>
            </w:r>
          </w:p>
          <w:p w:rsidR="003A6F31" w:rsidRPr="0088074D" w:rsidRDefault="003A6F31" w:rsidP="00D24279">
            <w:pPr>
              <w:adjustRightInd w:val="0"/>
              <w:snapToGrid w:val="0"/>
              <w:jc w:val="center"/>
              <w:rPr>
                <w:rFonts w:ascii="標楷體" w:eastAsia="標楷體" w:hAnsi="標楷體" w:cs="Malgun Gothic Semilight"/>
                <w:kern w:val="0"/>
              </w:rPr>
            </w:pPr>
            <w:r w:rsidRPr="0088074D">
              <w:rPr>
                <w:rFonts w:ascii="標楷體" w:eastAsia="標楷體" w:hAnsi="Calibri" w:cs="標楷體" w:hint="eastAsia"/>
                <w:kern w:val="0"/>
              </w:rPr>
              <w:t>會考成績</w:t>
            </w:r>
          </w:p>
        </w:tc>
        <w:tc>
          <w:tcPr>
            <w:tcW w:w="1417" w:type="dxa"/>
            <w:vAlign w:val="center"/>
          </w:tcPr>
          <w:p w:rsidR="003A6F31" w:rsidRPr="0088074D" w:rsidRDefault="003A6F31" w:rsidP="00D24279">
            <w:pPr>
              <w:autoSpaceDE w:val="0"/>
              <w:autoSpaceDN w:val="0"/>
              <w:adjustRightInd w:val="0"/>
              <w:jc w:val="both"/>
              <w:rPr>
                <w:rFonts w:ascii="標楷體" w:eastAsia="標楷體" w:hAnsi="Calibri" w:cs="標楷體"/>
                <w:kern w:val="0"/>
              </w:rPr>
            </w:pPr>
            <w:r w:rsidRPr="0088074D">
              <w:rPr>
                <w:rFonts w:ascii="標楷體" w:eastAsia="標楷體" w:hAnsi="Calibri" w:cs="標楷體" w:hint="eastAsia"/>
                <w:kern w:val="0"/>
              </w:rPr>
              <w:t>精熟</w:t>
            </w:r>
            <w:r w:rsidRPr="0088074D">
              <w:rPr>
                <w:rFonts w:ascii="標楷體" w:eastAsia="標楷體" w:hAnsi="Calibri" w:cs="標楷體"/>
                <w:kern w:val="0"/>
              </w:rPr>
              <w:t xml:space="preserve"> </w:t>
            </w:r>
          </w:p>
          <w:p w:rsidR="003A6F31" w:rsidRPr="0088074D" w:rsidRDefault="003A6F31" w:rsidP="00D24279">
            <w:pPr>
              <w:adjustRightInd w:val="0"/>
              <w:snapToGrid w:val="0"/>
              <w:jc w:val="both"/>
              <w:rPr>
                <w:rFonts w:ascii="標楷體" w:eastAsia="標楷體" w:hAnsi="標楷體" w:cs="Malgun Gothic Semilight"/>
                <w:kern w:val="0"/>
              </w:rPr>
            </w:pPr>
            <w:r w:rsidRPr="0088074D">
              <w:rPr>
                <w:rFonts w:ascii="標楷體" w:eastAsia="標楷體" w:hAnsi="Calibri" w:cs="標楷體" w:hint="eastAsia"/>
                <w:kern w:val="0"/>
              </w:rPr>
              <w:t>每科</w:t>
            </w:r>
            <w:r w:rsidRPr="0088074D">
              <w:rPr>
                <w:rFonts w:ascii="標楷體" w:eastAsia="標楷體" w:hAnsi="Calibri" w:cs="標楷體"/>
                <w:kern w:val="0"/>
              </w:rPr>
              <w:t>6</w:t>
            </w:r>
            <w:r w:rsidRPr="0088074D">
              <w:rPr>
                <w:rFonts w:ascii="標楷體" w:eastAsia="標楷體" w:hAnsi="Calibri" w:cs="標楷體" w:hint="eastAsia"/>
                <w:kern w:val="0"/>
              </w:rPr>
              <w:t>分</w:t>
            </w:r>
          </w:p>
        </w:tc>
        <w:tc>
          <w:tcPr>
            <w:tcW w:w="1274" w:type="dxa"/>
            <w:gridSpan w:val="3"/>
            <w:vAlign w:val="center"/>
          </w:tcPr>
          <w:p w:rsidR="003A6F31" w:rsidRPr="0088074D" w:rsidRDefault="003A6F31" w:rsidP="00D24279">
            <w:pPr>
              <w:autoSpaceDE w:val="0"/>
              <w:autoSpaceDN w:val="0"/>
              <w:adjustRightInd w:val="0"/>
              <w:jc w:val="both"/>
              <w:rPr>
                <w:rFonts w:ascii="標楷體" w:eastAsia="標楷體" w:hAnsi="Calibri" w:cs="標楷體"/>
                <w:kern w:val="0"/>
              </w:rPr>
            </w:pPr>
            <w:r w:rsidRPr="0088074D">
              <w:rPr>
                <w:rFonts w:ascii="標楷體" w:eastAsia="標楷體" w:hAnsi="Calibri" w:cs="標楷體" w:hint="eastAsia"/>
                <w:kern w:val="0"/>
              </w:rPr>
              <w:t>基礎</w:t>
            </w:r>
            <w:r w:rsidRPr="0088074D">
              <w:rPr>
                <w:rFonts w:ascii="標楷體" w:eastAsia="標楷體" w:hAnsi="Calibri" w:cs="標楷體"/>
                <w:kern w:val="0"/>
              </w:rPr>
              <w:t xml:space="preserve"> </w:t>
            </w:r>
          </w:p>
          <w:p w:rsidR="003A6F31" w:rsidRPr="0088074D" w:rsidRDefault="003A6F31" w:rsidP="00D24279">
            <w:pPr>
              <w:adjustRightInd w:val="0"/>
              <w:snapToGrid w:val="0"/>
              <w:jc w:val="both"/>
              <w:rPr>
                <w:rFonts w:ascii="標楷體" w:eastAsia="標楷體" w:hAnsi="標楷體" w:cs="Malgun Gothic Semilight"/>
                <w:kern w:val="0"/>
              </w:rPr>
            </w:pPr>
            <w:r w:rsidRPr="0088074D">
              <w:rPr>
                <w:rFonts w:ascii="標楷體" w:eastAsia="標楷體" w:hAnsi="Calibri" w:cs="標楷體" w:hint="eastAsia"/>
                <w:kern w:val="0"/>
              </w:rPr>
              <w:t>每科</w:t>
            </w:r>
            <w:r w:rsidRPr="0088074D">
              <w:rPr>
                <w:rFonts w:ascii="標楷體" w:eastAsia="標楷體" w:hAnsi="Calibri" w:cs="標楷體"/>
                <w:kern w:val="0"/>
              </w:rPr>
              <w:t>4</w:t>
            </w:r>
            <w:r w:rsidRPr="0088074D">
              <w:rPr>
                <w:rFonts w:ascii="標楷體" w:eastAsia="標楷體" w:hAnsi="Calibri" w:cs="標楷體" w:hint="eastAsia"/>
                <w:kern w:val="0"/>
              </w:rPr>
              <w:t>分</w:t>
            </w:r>
          </w:p>
        </w:tc>
        <w:tc>
          <w:tcPr>
            <w:tcW w:w="1948" w:type="dxa"/>
            <w:gridSpan w:val="2"/>
            <w:vAlign w:val="center"/>
          </w:tcPr>
          <w:p w:rsidR="003A6F31" w:rsidRPr="0088074D" w:rsidRDefault="003A6F31" w:rsidP="00D24279">
            <w:pPr>
              <w:autoSpaceDE w:val="0"/>
              <w:autoSpaceDN w:val="0"/>
              <w:adjustRightInd w:val="0"/>
              <w:jc w:val="both"/>
              <w:rPr>
                <w:rFonts w:ascii="標楷體" w:eastAsia="標楷體" w:hAnsi="Calibri" w:cs="標楷體"/>
                <w:kern w:val="0"/>
              </w:rPr>
            </w:pPr>
            <w:r w:rsidRPr="0088074D">
              <w:rPr>
                <w:rFonts w:ascii="標楷體" w:eastAsia="標楷體" w:hAnsi="Calibri" w:cs="標楷體" w:hint="eastAsia"/>
                <w:kern w:val="0"/>
              </w:rPr>
              <w:t>待加強</w:t>
            </w:r>
          </w:p>
          <w:p w:rsidR="003A6F31" w:rsidRPr="0088074D" w:rsidRDefault="003A6F31" w:rsidP="00D24279">
            <w:pPr>
              <w:adjustRightInd w:val="0"/>
              <w:snapToGrid w:val="0"/>
              <w:jc w:val="both"/>
              <w:rPr>
                <w:rFonts w:ascii="標楷體" w:eastAsia="標楷體" w:hAnsi="標楷體" w:cs="Malgun Gothic Semilight"/>
                <w:kern w:val="0"/>
              </w:rPr>
            </w:pPr>
            <w:r w:rsidRPr="0088074D">
              <w:rPr>
                <w:rFonts w:ascii="標楷體" w:eastAsia="標楷體" w:hAnsi="Calibri" w:cs="標楷體" w:hint="eastAsia"/>
                <w:kern w:val="0"/>
              </w:rPr>
              <w:t>每科</w:t>
            </w:r>
            <w:r w:rsidRPr="0088074D">
              <w:rPr>
                <w:rFonts w:ascii="標楷體" w:eastAsia="標楷體" w:hAnsi="Calibri" w:cs="標楷體"/>
                <w:kern w:val="0"/>
              </w:rPr>
              <w:t>2</w:t>
            </w:r>
            <w:r w:rsidRPr="0088074D">
              <w:rPr>
                <w:rFonts w:ascii="標楷體" w:eastAsia="標楷體" w:hAnsi="Calibri" w:cs="標楷體" w:hint="eastAsia"/>
                <w:kern w:val="0"/>
              </w:rPr>
              <w:t>分</w:t>
            </w:r>
          </w:p>
        </w:tc>
        <w:tc>
          <w:tcPr>
            <w:tcW w:w="739" w:type="dxa"/>
            <w:gridSpan w:val="2"/>
            <w:vAlign w:val="center"/>
          </w:tcPr>
          <w:p w:rsidR="003A6F31" w:rsidRPr="0088074D" w:rsidRDefault="003A6F31" w:rsidP="00D24279">
            <w:pPr>
              <w:adjustRightInd w:val="0"/>
              <w:snapToGrid w:val="0"/>
              <w:jc w:val="both"/>
              <w:rPr>
                <w:rFonts w:ascii="標楷體" w:eastAsia="標楷體" w:hAnsi="標楷體" w:cs="Malgun Gothic Semilight"/>
                <w:kern w:val="0"/>
              </w:rPr>
            </w:pPr>
            <w:r w:rsidRPr="0088074D">
              <w:rPr>
                <w:rFonts w:ascii="標楷體" w:eastAsia="標楷體" w:hAnsi="Calibri" w:cs="標楷體"/>
                <w:kern w:val="0"/>
              </w:rPr>
              <w:t>30</w:t>
            </w:r>
            <w:r w:rsidRPr="0088074D">
              <w:rPr>
                <w:rFonts w:ascii="標楷體" w:eastAsia="標楷體" w:hAnsi="Calibri" w:cs="標楷體" w:hint="eastAsia"/>
                <w:kern w:val="0"/>
              </w:rPr>
              <w:t>分</w:t>
            </w:r>
          </w:p>
        </w:tc>
        <w:tc>
          <w:tcPr>
            <w:tcW w:w="2311" w:type="dxa"/>
            <w:vAlign w:val="center"/>
          </w:tcPr>
          <w:p w:rsidR="003A6F31" w:rsidRPr="0088074D" w:rsidRDefault="003A6F31" w:rsidP="00D24279">
            <w:pPr>
              <w:autoSpaceDE w:val="0"/>
              <w:autoSpaceDN w:val="0"/>
              <w:adjustRightInd w:val="0"/>
              <w:jc w:val="both"/>
              <w:rPr>
                <w:rFonts w:ascii="標楷體" w:eastAsia="標楷體" w:hAnsi="Calibri" w:cs="標楷體"/>
                <w:kern w:val="0"/>
              </w:rPr>
            </w:pPr>
            <w:r w:rsidRPr="0088074D">
              <w:rPr>
                <w:rFonts w:ascii="標楷體" w:eastAsia="標楷體" w:hAnsi="Calibri" w:cs="標楷體" w:hint="eastAsia"/>
                <w:kern w:val="0"/>
              </w:rPr>
              <w:t>單科上限</w:t>
            </w:r>
            <w:r w:rsidRPr="0088074D">
              <w:rPr>
                <w:rFonts w:ascii="標楷體" w:eastAsia="標楷體" w:hAnsi="Calibri" w:cs="標楷體"/>
                <w:kern w:val="0"/>
              </w:rPr>
              <w:t>6</w:t>
            </w:r>
            <w:r w:rsidRPr="0088074D">
              <w:rPr>
                <w:rFonts w:ascii="標楷體" w:eastAsia="標楷體" w:hAnsi="Calibri" w:cs="標楷體" w:hint="eastAsia"/>
                <w:kern w:val="0"/>
              </w:rPr>
              <w:t>分，</w:t>
            </w:r>
          </w:p>
          <w:p w:rsidR="003A6F31" w:rsidRPr="0088074D" w:rsidRDefault="003A6F31" w:rsidP="00D24279">
            <w:pPr>
              <w:adjustRightInd w:val="0"/>
              <w:snapToGrid w:val="0"/>
              <w:jc w:val="both"/>
              <w:rPr>
                <w:rFonts w:ascii="標楷體" w:eastAsia="標楷體" w:hAnsi="標楷體" w:cs="Malgun Gothic Semilight"/>
                <w:kern w:val="0"/>
              </w:rPr>
            </w:pPr>
            <w:r w:rsidRPr="0088074D">
              <w:rPr>
                <w:rFonts w:ascii="標楷體" w:eastAsia="標楷體" w:hAnsi="Calibri" w:cs="標楷體" w:hint="eastAsia"/>
                <w:kern w:val="0"/>
              </w:rPr>
              <w:t>五科（國文、數學、英語、社會、自然）上限</w:t>
            </w:r>
            <w:r w:rsidRPr="0088074D">
              <w:rPr>
                <w:rFonts w:ascii="標楷體" w:eastAsia="標楷體" w:hAnsi="Calibri" w:cs="標楷體"/>
                <w:kern w:val="0"/>
              </w:rPr>
              <w:t>30</w:t>
            </w:r>
            <w:r w:rsidRPr="0088074D">
              <w:rPr>
                <w:rFonts w:ascii="標楷體" w:eastAsia="標楷體" w:hAnsi="Calibri" w:cs="標楷體" w:hint="eastAsia"/>
                <w:kern w:val="0"/>
              </w:rPr>
              <w:t>分</w:t>
            </w:r>
          </w:p>
        </w:tc>
      </w:tr>
    </w:tbl>
    <w:p w:rsidR="003A6F31" w:rsidRPr="0088074D" w:rsidRDefault="003A6F31" w:rsidP="003A6F31">
      <w:pPr>
        <w:autoSpaceDE w:val="0"/>
        <w:autoSpaceDN w:val="0"/>
        <w:adjustRightInd w:val="0"/>
        <w:ind w:leftChars="50" w:left="720" w:hangingChars="250" w:hanging="600"/>
        <w:rPr>
          <w:rFonts w:ascii="標楷體" w:eastAsia="標楷體" w:cs="標楷體"/>
          <w:bCs/>
          <w:kern w:val="0"/>
        </w:rPr>
      </w:pPr>
    </w:p>
    <w:p w:rsidR="003A6F31" w:rsidRPr="0088074D" w:rsidRDefault="003A6F31" w:rsidP="003A6F31">
      <w:pPr>
        <w:autoSpaceDE w:val="0"/>
        <w:autoSpaceDN w:val="0"/>
        <w:adjustRightInd w:val="0"/>
        <w:ind w:leftChars="50" w:left="720" w:hangingChars="250" w:hanging="600"/>
        <w:rPr>
          <w:rFonts w:ascii="標楷體" w:eastAsia="標楷體" w:cs="標楷體"/>
          <w:bCs/>
          <w:kern w:val="0"/>
        </w:rPr>
      </w:pPr>
      <w:r w:rsidRPr="0088074D">
        <w:rPr>
          <w:rFonts w:ascii="標楷體" w:eastAsia="標楷體" w:cs="標楷體" w:hint="eastAsia"/>
          <w:bCs/>
          <w:kern w:val="0"/>
        </w:rPr>
        <w:t>註</w:t>
      </w:r>
      <w:r w:rsidRPr="0088074D">
        <w:rPr>
          <w:rFonts w:ascii="標楷體" w:eastAsia="標楷體" w:cs="標楷體"/>
          <w:bCs/>
          <w:kern w:val="0"/>
        </w:rPr>
        <w:t>1</w:t>
      </w:r>
      <w:r w:rsidRPr="0088074D">
        <w:rPr>
          <w:rFonts w:ascii="標楷體" w:eastAsia="標楷體" w:cs="標楷體" w:hint="eastAsia"/>
          <w:bCs/>
          <w:kern w:val="0"/>
        </w:rPr>
        <w:t>：</w:t>
      </w:r>
      <w:r w:rsidRPr="0088074D">
        <w:rPr>
          <w:rFonts w:ascii="標楷體" w:eastAsia="標楷體" w:hAnsi="標楷體" w:hint="eastAsia"/>
          <w:bCs/>
        </w:rPr>
        <w:t>偏遠鄉鎮國中定義為教育部核定之偏遠地區國民中學，扶助弱勢之分數認定為學生需於偏遠地區國民中學就讀合計至少３學期，且畢業國中為偏遠鄉鎮地區國民中學者。</w:t>
      </w:r>
      <w:r w:rsidRPr="0088074D">
        <w:rPr>
          <w:rFonts w:ascii="標楷體" w:eastAsia="標楷體" w:cs="標楷體"/>
          <w:bCs/>
          <w:kern w:val="0"/>
        </w:rPr>
        <w:t xml:space="preserve"> </w:t>
      </w:r>
    </w:p>
    <w:p w:rsidR="003A6F31" w:rsidRPr="0088074D" w:rsidRDefault="003A6F31" w:rsidP="003A6F31">
      <w:pPr>
        <w:autoSpaceDE w:val="0"/>
        <w:autoSpaceDN w:val="0"/>
        <w:adjustRightInd w:val="0"/>
        <w:rPr>
          <w:rFonts w:ascii="標楷體" w:eastAsia="標楷體" w:hAnsi="標楷體" w:cs="標楷體"/>
          <w:kern w:val="0"/>
        </w:rPr>
      </w:pPr>
      <w:r w:rsidRPr="0088074D">
        <w:rPr>
          <w:rFonts w:ascii="標楷體" w:eastAsia="標楷體" w:cs="標楷體" w:hint="eastAsia"/>
          <w:bCs/>
          <w:kern w:val="0"/>
        </w:rPr>
        <w:t xml:space="preserve"> 註2：</w:t>
      </w:r>
      <w:r w:rsidRPr="0088074D">
        <w:rPr>
          <w:rFonts w:ascii="標楷體" w:eastAsia="標楷體" w:hAnsi="標楷體" w:hint="eastAsia"/>
        </w:rPr>
        <w:t>學生如有突發狀況或不可抗力情形下發生經濟弱勢身分別變更情形，得於免試入學</w:t>
      </w:r>
      <w:r w:rsidRPr="0088074D">
        <w:rPr>
          <w:rFonts w:ascii="標楷體" w:eastAsia="標楷體" w:hAnsi="標楷體" w:cs="標楷體" w:hint="eastAsia"/>
          <w:kern w:val="0"/>
        </w:rPr>
        <w:t>集體報名作</w:t>
      </w:r>
    </w:p>
    <w:p w:rsidR="003A6F31" w:rsidRPr="0088074D" w:rsidRDefault="003A6F31" w:rsidP="003A6F31">
      <w:pPr>
        <w:autoSpaceDE w:val="0"/>
        <w:autoSpaceDN w:val="0"/>
        <w:adjustRightInd w:val="0"/>
        <w:rPr>
          <w:rFonts w:ascii="標楷體" w:eastAsia="標楷體" w:hAnsi="標楷體" w:cs="標楷體"/>
          <w:kern w:val="0"/>
        </w:rPr>
      </w:pPr>
      <w:r w:rsidRPr="0088074D">
        <w:rPr>
          <w:rFonts w:ascii="標楷體" w:eastAsia="標楷體" w:hAnsi="標楷體" w:cs="標楷體" w:hint="eastAsia"/>
          <w:kern w:val="0"/>
        </w:rPr>
        <w:t xml:space="preserve">      業日之前一日前，</w:t>
      </w:r>
      <w:r w:rsidRPr="0088074D">
        <w:rPr>
          <w:rFonts w:ascii="標楷體" w:eastAsia="標楷體" w:hAnsi="標楷體" w:hint="eastAsia"/>
        </w:rPr>
        <w:t>向主委學校申請辦理身分別變更。</w:t>
      </w:r>
    </w:p>
    <w:p w:rsidR="003A6F31" w:rsidRPr="0088074D" w:rsidRDefault="003A6F31" w:rsidP="003A6F31">
      <w:pPr>
        <w:spacing w:line="400" w:lineRule="atLeast"/>
        <w:rPr>
          <w:rFonts w:ascii="標楷體" w:eastAsia="標楷體" w:hAnsi="標楷體"/>
          <w:b/>
          <w:sz w:val="28"/>
          <w:szCs w:val="28"/>
          <w:bdr w:val="single" w:sz="4" w:space="0" w:color="auto"/>
        </w:rPr>
      </w:pPr>
    </w:p>
    <w:p w:rsidR="003A6F31" w:rsidRPr="0088074D" w:rsidRDefault="003A6F31" w:rsidP="003A6F31">
      <w:pPr>
        <w:spacing w:line="400" w:lineRule="atLeast"/>
        <w:rPr>
          <w:rFonts w:ascii="標楷體" w:eastAsia="標楷體" w:hAnsi="標楷體"/>
          <w:b/>
          <w:sz w:val="28"/>
          <w:szCs w:val="28"/>
        </w:rPr>
      </w:pPr>
    </w:p>
    <w:p w:rsidR="003A6F31" w:rsidRPr="0088074D" w:rsidRDefault="003A6F31" w:rsidP="003A6F31">
      <w:pPr>
        <w:spacing w:line="400" w:lineRule="atLeast"/>
        <w:rPr>
          <w:rFonts w:ascii="標楷體" w:eastAsia="標楷體" w:hAnsi="標楷體"/>
          <w:b/>
          <w:sz w:val="28"/>
          <w:szCs w:val="28"/>
        </w:rPr>
      </w:pPr>
    </w:p>
    <w:p w:rsidR="003A6F31" w:rsidRPr="0088074D" w:rsidRDefault="003A6F31" w:rsidP="003A6F31">
      <w:pPr>
        <w:spacing w:line="400" w:lineRule="atLeast"/>
        <w:rPr>
          <w:rFonts w:ascii="標楷體" w:eastAsia="標楷體" w:hAnsi="標楷體"/>
          <w:b/>
          <w:sz w:val="28"/>
          <w:szCs w:val="28"/>
        </w:rPr>
      </w:pPr>
    </w:p>
    <w:p w:rsidR="003A6F31" w:rsidRPr="0088074D" w:rsidRDefault="003A6F31" w:rsidP="003A6F31">
      <w:pPr>
        <w:spacing w:line="400" w:lineRule="atLeast"/>
        <w:rPr>
          <w:rFonts w:ascii="標楷體" w:eastAsia="標楷體" w:hAnsi="標楷體"/>
          <w:b/>
          <w:sz w:val="28"/>
          <w:szCs w:val="28"/>
        </w:rPr>
      </w:pPr>
    </w:p>
    <w:p w:rsidR="003A6F31" w:rsidRPr="0088074D" w:rsidRDefault="003A6F31" w:rsidP="003A6F31">
      <w:pPr>
        <w:spacing w:line="400" w:lineRule="atLeast"/>
        <w:rPr>
          <w:rFonts w:ascii="標楷體" w:eastAsia="標楷體" w:hAnsi="標楷體"/>
          <w:b/>
          <w:sz w:val="28"/>
          <w:szCs w:val="28"/>
        </w:rPr>
      </w:pPr>
    </w:p>
    <w:p w:rsidR="003A6F31" w:rsidRPr="0088074D" w:rsidRDefault="003A6F31" w:rsidP="003A6F31">
      <w:pPr>
        <w:spacing w:line="400" w:lineRule="atLeast"/>
        <w:rPr>
          <w:rFonts w:ascii="標楷體" w:eastAsia="標楷體" w:hAnsi="標楷體"/>
          <w:b/>
          <w:sz w:val="28"/>
          <w:szCs w:val="28"/>
        </w:rPr>
      </w:pPr>
    </w:p>
    <w:p w:rsidR="003A6F31" w:rsidRPr="0088074D" w:rsidRDefault="003A6F31" w:rsidP="003A6F31">
      <w:pPr>
        <w:spacing w:line="400" w:lineRule="atLeast"/>
        <w:rPr>
          <w:rFonts w:ascii="標楷體" w:eastAsia="標楷體" w:hAnsi="標楷體"/>
          <w:b/>
          <w:sz w:val="28"/>
          <w:szCs w:val="28"/>
        </w:rPr>
      </w:pPr>
    </w:p>
    <w:p w:rsidR="0088788C" w:rsidRPr="003A6F31" w:rsidRDefault="0088788C"/>
    <w:sectPr w:rsidR="0088788C" w:rsidRPr="003A6F31" w:rsidSect="003A6F3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FD6" w:rsidRDefault="00D95FD6" w:rsidP="00D95FD6">
      <w:r>
        <w:separator/>
      </w:r>
    </w:p>
  </w:endnote>
  <w:endnote w:type="continuationSeparator" w:id="0">
    <w:p w:rsidR="00D95FD6" w:rsidRDefault="00D95FD6" w:rsidP="00D95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TT45o00">
    <w:altName w:val="Arial Unicode MS"/>
    <w:panose1 w:val="00000000000000000000"/>
    <w:charset w:val="88"/>
    <w:family w:val="auto"/>
    <w:notTrueType/>
    <w:pitch w:val="default"/>
    <w:sig w:usb0="00000001" w:usb1="08080000" w:usb2="00000010" w:usb3="00000000" w:csb0="00100000" w:csb1="00000000"/>
  </w:font>
  <w:font w:name="TT45o01">
    <w:altName w:val="Arial Unicode MS"/>
    <w:panose1 w:val="00000000000000000000"/>
    <w:charset w:val="88"/>
    <w:family w:val="auto"/>
    <w:notTrueType/>
    <w:pitch w:val="default"/>
    <w:sig w:usb0="00000001" w:usb1="08080000" w:usb2="00000010" w:usb3="00000000" w:csb0="001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華康儷金黑(P)">
    <w:charset w:val="88"/>
    <w:family w:val="auto"/>
    <w:pitch w:val="variable"/>
    <w:sig w:usb0="800002E3" w:usb1="38CFFCFA" w:usb2="00000016" w:usb3="00000000" w:csb0="00100001" w:csb1="00000000"/>
  </w:font>
  <w:font w:name="Malgun Gothic Semilight">
    <w:charset w:val="88"/>
    <w:family w:val="swiss"/>
    <w:pitch w:val="variable"/>
    <w:sig w:usb0="B0000AAF" w:usb1="09DF7CFB" w:usb2="00000012" w:usb3="00000000" w:csb0="003E01BD"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FD6" w:rsidRDefault="00D95FD6" w:rsidP="00D95FD6">
      <w:r>
        <w:separator/>
      </w:r>
    </w:p>
  </w:footnote>
  <w:footnote w:type="continuationSeparator" w:id="0">
    <w:p w:rsidR="00D95FD6" w:rsidRDefault="00D95FD6" w:rsidP="00D95F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F31"/>
    <w:rsid w:val="003A6F31"/>
    <w:rsid w:val="004B369F"/>
    <w:rsid w:val="00532C91"/>
    <w:rsid w:val="0088788C"/>
    <w:rsid w:val="00906076"/>
    <w:rsid w:val="00A42373"/>
    <w:rsid w:val="00B72525"/>
    <w:rsid w:val="00D95FD6"/>
    <w:rsid w:val="00EC61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F3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6F31"/>
    <w:pPr>
      <w:ind w:leftChars="200" w:left="480"/>
    </w:pPr>
  </w:style>
  <w:style w:type="paragraph" w:customStyle="1" w:styleId="Default">
    <w:name w:val="Default"/>
    <w:rsid w:val="003A6F31"/>
    <w:pPr>
      <w:widowControl w:val="0"/>
      <w:autoSpaceDE w:val="0"/>
      <w:autoSpaceDN w:val="0"/>
      <w:adjustRightInd w:val="0"/>
    </w:pPr>
    <w:rPr>
      <w:rFonts w:ascii="標楷體" w:eastAsia="標楷體" w:cs="標楷體"/>
      <w:color w:val="000000"/>
      <w:kern w:val="0"/>
      <w:szCs w:val="24"/>
    </w:rPr>
  </w:style>
  <w:style w:type="character" w:styleId="a4">
    <w:name w:val="Subtle Reference"/>
    <w:uiPriority w:val="31"/>
    <w:qFormat/>
    <w:rsid w:val="003A6F31"/>
    <w:rPr>
      <w:smallCaps/>
      <w:color w:val="C0504D"/>
      <w:u w:val="single"/>
    </w:rPr>
  </w:style>
  <w:style w:type="paragraph" w:styleId="a5">
    <w:name w:val="header"/>
    <w:basedOn w:val="a"/>
    <w:link w:val="a6"/>
    <w:uiPriority w:val="99"/>
    <w:unhideWhenUsed/>
    <w:rsid w:val="00D95FD6"/>
    <w:pPr>
      <w:tabs>
        <w:tab w:val="center" w:pos="4153"/>
        <w:tab w:val="right" w:pos="8306"/>
      </w:tabs>
      <w:snapToGrid w:val="0"/>
    </w:pPr>
    <w:rPr>
      <w:sz w:val="20"/>
      <w:szCs w:val="20"/>
    </w:rPr>
  </w:style>
  <w:style w:type="character" w:customStyle="1" w:styleId="a6">
    <w:name w:val="頁首 字元"/>
    <w:basedOn w:val="a0"/>
    <w:link w:val="a5"/>
    <w:uiPriority w:val="99"/>
    <w:rsid w:val="00D95FD6"/>
    <w:rPr>
      <w:rFonts w:ascii="Times New Roman" w:eastAsia="新細明體" w:hAnsi="Times New Roman" w:cs="Times New Roman"/>
      <w:sz w:val="20"/>
      <w:szCs w:val="20"/>
    </w:rPr>
  </w:style>
  <w:style w:type="paragraph" w:styleId="a7">
    <w:name w:val="footer"/>
    <w:basedOn w:val="a"/>
    <w:link w:val="a8"/>
    <w:uiPriority w:val="99"/>
    <w:unhideWhenUsed/>
    <w:rsid w:val="00D95FD6"/>
    <w:pPr>
      <w:tabs>
        <w:tab w:val="center" w:pos="4153"/>
        <w:tab w:val="right" w:pos="8306"/>
      </w:tabs>
      <w:snapToGrid w:val="0"/>
    </w:pPr>
    <w:rPr>
      <w:sz w:val="20"/>
      <w:szCs w:val="20"/>
    </w:rPr>
  </w:style>
  <w:style w:type="character" w:customStyle="1" w:styleId="a8">
    <w:name w:val="頁尾 字元"/>
    <w:basedOn w:val="a0"/>
    <w:link w:val="a7"/>
    <w:uiPriority w:val="99"/>
    <w:rsid w:val="00D95FD6"/>
    <w:rPr>
      <w:rFonts w:ascii="Times New Roman" w:eastAsia="新細明體" w:hAnsi="Times New Roman" w:cs="Times New Roman"/>
      <w:sz w:val="20"/>
      <w:szCs w:val="20"/>
    </w:rPr>
  </w:style>
  <w:style w:type="paragraph" w:styleId="a9">
    <w:name w:val="Balloon Text"/>
    <w:basedOn w:val="a"/>
    <w:link w:val="aa"/>
    <w:uiPriority w:val="99"/>
    <w:semiHidden/>
    <w:unhideWhenUsed/>
    <w:rsid w:val="004B369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B369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F3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6F31"/>
    <w:pPr>
      <w:ind w:leftChars="200" w:left="480"/>
    </w:pPr>
  </w:style>
  <w:style w:type="paragraph" w:customStyle="1" w:styleId="Default">
    <w:name w:val="Default"/>
    <w:rsid w:val="003A6F31"/>
    <w:pPr>
      <w:widowControl w:val="0"/>
      <w:autoSpaceDE w:val="0"/>
      <w:autoSpaceDN w:val="0"/>
      <w:adjustRightInd w:val="0"/>
    </w:pPr>
    <w:rPr>
      <w:rFonts w:ascii="標楷體" w:eastAsia="標楷體" w:cs="標楷體"/>
      <w:color w:val="000000"/>
      <w:kern w:val="0"/>
      <w:szCs w:val="24"/>
    </w:rPr>
  </w:style>
  <w:style w:type="character" w:styleId="a4">
    <w:name w:val="Subtle Reference"/>
    <w:uiPriority w:val="31"/>
    <w:qFormat/>
    <w:rsid w:val="003A6F31"/>
    <w:rPr>
      <w:smallCaps/>
      <w:color w:val="C0504D"/>
      <w:u w:val="single"/>
    </w:rPr>
  </w:style>
  <w:style w:type="paragraph" w:styleId="a5">
    <w:name w:val="header"/>
    <w:basedOn w:val="a"/>
    <w:link w:val="a6"/>
    <w:uiPriority w:val="99"/>
    <w:unhideWhenUsed/>
    <w:rsid w:val="00D95FD6"/>
    <w:pPr>
      <w:tabs>
        <w:tab w:val="center" w:pos="4153"/>
        <w:tab w:val="right" w:pos="8306"/>
      </w:tabs>
      <w:snapToGrid w:val="0"/>
    </w:pPr>
    <w:rPr>
      <w:sz w:val="20"/>
      <w:szCs w:val="20"/>
    </w:rPr>
  </w:style>
  <w:style w:type="character" w:customStyle="1" w:styleId="a6">
    <w:name w:val="頁首 字元"/>
    <w:basedOn w:val="a0"/>
    <w:link w:val="a5"/>
    <w:uiPriority w:val="99"/>
    <w:rsid w:val="00D95FD6"/>
    <w:rPr>
      <w:rFonts w:ascii="Times New Roman" w:eastAsia="新細明體" w:hAnsi="Times New Roman" w:cs="Times New Roman"/>
      <w:sz w:val="20"/>
      <w:szCs w:val="20"/>
    </w:rPr>
  </w:style>
  <w:style w:type="paragraph" w:styleId="a7">
    <w:name w:val="footer"/>
    <w:basedOn w:val="a"/>
    <w:link w:val="a8"/>
    <w:uiPriority w:val="99"/>
    <w:unhideWhenUsed/>
    <w:rsid w:val="00D95FD6"/>
    <w:pPr>
      <w:tabs>
        <w:tab w:val="center" w:pos="4153"/>
        <w:tab w:val="right" w:pos="8306"/>
      </w:tabs>
      <w:snapToGrid w:val="0"/>
    </w:pPr>
    <w:rPr>
      <w:sz w:val="20"/>
      <w:szCs w:val="20"/>
    </w:rPr>
  </w:style>
  <w:style w:type="character" w:customStyle="1" w:styleId="a8">
    <w:name w:val="頁尾 字元"/>
    <w:basedOn w:val="a0"/>
    <w:link w:val="a7"/>
    <w:uiPriority w:val="99"/>
    <w:rsid w:val="00D95FD6"/>
    <w:rPr>
      <w:rFonts w:ascii="Times New Roman" w:eastAsia="新細明體" w:hAnsi="Times New Roman" w:cs="Times New Roman"/>
      <w:sz w:val="20"/>
      <w:szCs w:val="20"/>
    </w:rPr>
  </w:style>
  <w:style w:type="paragraph" w:styleId="a9">
    <w:name w:val="Balloon Text"/>
    <w:basedOn w:val="a"/>
    <w:link w:val="aa"/>
    <w:uiPriority w:val="99"/>
    <w:semiHidden/>
    <w:unhideWhenUsed/>
    <w:rsid w:val="004B369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B36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938</Words>
  <Characters>5353</Characters>
  <Application>Microsoft Office Word</Application>
  <DocSecurity>4</DocSecurity>
  <Lines>44</Lines>
  <Paragraphs>12</Paragraphs>
  <ScaleCrop>false</ScaleCrop>
  <Company/>
  <LinksUpToDate>false</LinksUpToDate>
  <CharactersWithSpaces>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陳俞攸</dc:creator>
  <cp:lastModifiedBy>user</cp:lastModifiedBy>
  <cp:revision>2</cp:revision>
  <cp:lastPrinted>2017-11-23T05:44:00Z</cp:lastPrinted>
  <dcterms:created xsi:type="dcterms:W3CDTF">2017-11-27T00:18:00Z</dcterms:created>
  <dcterms:modified xsi:type="dcterms:W3CDTF">2017-11-27T00:18:00Z</dcterms:modified>
</cp:coreProperties>
</file>